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91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0"/>
        <w:gridCol w:w="6"/>
        <w:gridCol w:w="2846"/>
        <w:gridCol w:w="486"/>
        <w:gridCol w:w="425"/>
        <w:gridCol w:w="456"/>
        <w:gridCol w:w="394"/>
        <w:gridCol w:w="500"/>
        <w:gridCol w:w="426"/>
        <w:gridCol w:w="239"/>
        <w:gridCol w:w="280"/>
        <w:gridCol w:w="385"/>
        <w:gridCol w:w="665"/>
        <w:gridCol w:w="377"/>
        <w:gridCol w:w="349"/>
        <w:gridCol w:w="906"/>
        <w:gridCol w:w="718"/>
        <w:gridCol w:w="1153"/>
        <w:gridCol w:w="820"/>
      </w:tblGrid>
      <w:tr w:rsidR="00B478A9" w:rsidRPr="00B478A9" w:rsidTr="00B478A9">
        <w:trPr>
          <w:trHeight w:val="312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8A9" w:rsidRPr="00B478A9" w:rsidRDefault="00B478A9" w:rsidP="002978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№ </w:t>
            </w:r>
            <w:r w:rsidR="00297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78A9" w:rsidRPr="00B478A9" w:rsidTr="00B478A9">
        <w:trPr>
          <w:trHeight w:val="312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4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78A9" w:rsidRPr="00B478A9" w:rsidTr="00B478A9">
        <w:trPr>
          <w:trHeight w:val="312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4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______________   № _____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78A9" w:rsidRPr="00B478A9" w:rsidTr="00B478A9">
        <w:trPr>
          <w:trHeight w:val="312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630"/>
        </w:trPr>
        <w:tc>
          <w:tcPr>
            <w:tcW w:w="993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478A9" w:rsidRPr="00B478A9" w:rsidRDefault="00E414C3" w:rsidP="00E41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14C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Отчет об исполнении расходов бюджета муниципального образования "Смидовичский муниципальный район" за 20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</w:t>
            </w:r>
            <w:bookmarkStart w:id="0" w:name="_GoBack"/>
            <w:bookmarkEnd w:id="0"/>
            <w:r w:rsidRPr="00E414C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 по ведомственной структуре расходов бюджета  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792"/>
        </w:trPr>
        <w:tc>
          <w:tcPr>
            <w:tcW w:w="486" w:type="dxa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846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48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45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</w:t>
            </w:r>
            <w:proofErr w:type="gramEnd"/>
          </w:p>
        </w:tc>
        <w:tc>
          <w:tcPr>
            <w:tcW w:w="132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519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427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 2020 года (тыс. рублей)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за 2020 год (тыс. рублей)</w:t>
            </w:r>
          </w:p>
        </w:tc>
        <w:tc>
          <w:tcPr>
            <w:tcW w:w="71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0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center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center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center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center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18" w:type="dxa"/>
            <w:shd w:val="clear" w:color="auto" w:fill="auto"/>
            <w:noWrap/>
            <w:vAlign w:val="center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Администрация Смидовичского муниципального района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185 768,3330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146 431,7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78,8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ОБЩЕГОСУДАРСТВЕННЫЕ ВОПРОСЫ         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gridSpan w:val="2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67 887,780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65 811,5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96,9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792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Функционирование             высшего должностного      лица      субъекта Российской        Федерации        и</w:t>
            </w: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br/>
              <w:t xml:space="preserve">муниципального образования          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gridSpan w:val="2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2 181,900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2 112,6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52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Обеспечение функционирования высшего должностного лица муниципального образования             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81 0 00 00000</w:t>
            </w:r>
          </w:p>
        </w:tc>
        <w:tc>
          <w:tcPr>
            <w:tcW w:w="519" w:type="dxa"/>
            <w:gridSpan w:val="2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2 181,900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2 112,6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85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81 1 00 00000</w:t>
            </w:r>
          </w:p>
        </w:tc>
        <w:tc>
          <w:tcPr>
            <w:tcW w:w="519" w:type="dxa"/>
            <w:gridSpan w:val="2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2 181,900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2 112,6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302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81 1 00 00110</w:t>
            </w:r>
          </w:p>
        </w:tc>
        <w:tc>
          <w:tcPr>
            <w:tcW w:w="519" w:type="dxa"/>
            <w:gridSpan w:val="2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2 181,900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2 112,6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1140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81 1 00 00110</w:t>
            </w:r>
          </w:p>
        </w:tc>
        <w:tc>
          <w:tcPr>
            <w:tcW w:w="519" w:type="dxa"/>
            <w:gridSpan w:val="2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2 181,900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2 112,6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81 1 00 00110</w:t>
            </w:r>
          </w:p>
        </w:tc>
        <w:tc>
          <w:tcPr>
            <w:tcW w:w="519" w:type="dxa"/>
            <w:gridSpan w:val="2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2 181,900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2 112,6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1056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Функционирование       Правительства Российской     Федерации,     высших исполнительных органов</w:t>
            </w: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br/>
              <w:t xml:space="preserve">государственной   власти   субъектов Российской Федерации,     местных администраций                       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39 713,100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38 985,8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110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2017 - 2020 годы"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16 0 00 00000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37 553,600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37 330,0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112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"Совершенствование бюджетной политики и повышение эффективности использования бюджетных средств, повышения качества при планировании и исполнении бюджета муниципального района, учета бюджетных средств и составления бюджетной отчетности, совершенствование муниципального финансового контроля"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302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16 0 01 00000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37 553,600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37 330,0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35 141,000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35 003,6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1056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35 141,000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35 003,6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35 141,000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35 003,6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2 412,600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2 326,4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96,4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2 213,300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2 133,3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96,4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2 213,300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2 133,3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96,4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199,300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193,1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96,9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173,8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25,300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19,3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76,3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110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2 159,500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1 655,8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76,7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8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полномочий Российской Федерации и государственных полномочий Еврейской автономной области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84 3 00 00000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1 250,300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1 218,2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97,4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Осуществление управленческих функций по организации </w:t>
            </w: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 xml:space="preserve">деятельности комиссий по </w:t>
            </w: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делам несовершеннолетних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lastRenderedPageBreak/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84 3 00 21240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867,800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835,7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96,3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110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84 3 00 21240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682,400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650,4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95,3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84 3 00 21240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682,400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650,4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95,3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84 3 00 21240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185,400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185,3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84 3 00 21240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185,400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185,3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792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Осуществление управленческих функций по применению законодательства об административных правонарушения</w:t>
            </w:r>
            <w:proofErr w:type="gramEnd"/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84 3 00 21270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382,500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382,5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1140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84 3 00 21270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382,500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382,5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84 3 00 21270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382,500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382,5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52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части полномочий по решению вопросов местного значения поселений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84 4 00 00000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909,200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437,6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48,1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795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Полномочия на осуществление управленческих и иных функций по организации и осуществлению деятельности в области архитектуры и градостроительства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909,200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437,6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48,1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1056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422,9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48,1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422,9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48,1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30,200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14,7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30,200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14,7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28,3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110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41,000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28,3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52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 xml:space="preserve">302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41,000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28,3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8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полномочий Российской Федерации и государственных полномочий Еврейской автономной области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84 3 00 00000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41,000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28,3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1056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Осуществление полномочий по составлению (изменению) списков кандидатов в присяжные заседатели федеральных судов </w:t>
            </w: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общей юрисдикции в Российской Федерации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84 3 00 51200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41,000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28,3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84 3 00 51200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28,3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84 3 00 51200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28,3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496,000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496,0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110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496,000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496,0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52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 xml:space="preserve">302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496,000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496,0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EF05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7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работы участковых избирательных комиссий при проведении общероссийского голосования по вопросу одобрения изменений в Конституцию Российской Федерации в рамках реализации </w:t>
            </w: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мероприятий, направленных на поддержку социально значимых отраслей Еврейской автономной области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lastRenderedPageBreak/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W0 05100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496,000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496,0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W0 05100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496,000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496,0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W0 05100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496,000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496,0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Резервные фонды                     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24,900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110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24,900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52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 xml:space="preserve">302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24,900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315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Резервные фонды местных администраций        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24,900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24,900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Резервные средства                  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24,900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Другие общегосударственные вопросы  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25 430,880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24 188,8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95,1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110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«Развитие и поддержка общественных инициатив населения в муниципальном образовании «Смидовичский муниципальный район на 2020 год»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01 0 00 00000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«Проведение конкурса на соискание муниципального гранта»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01 0 01 00000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Муниципальные гранты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01 0 01 04001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01 0 01 04001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01 0 01 04001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1152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"Материально-техническое обеспечение деятельности администрации Смидовичского муниципального района Еврейской автономной области на 2019-2021 годы"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06 0 00 00000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23 716,880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22 617,7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</w:t>
            </w:r>
          </w:p>
        </w:tc>
      </w:tr>
      <w:tr w:rsidR="00B478A9" w:rsidRPr="00B478A9" w:rsidTr="00EF05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161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"Материально-техническое обеспечение деятельности администрации Смидовичского муниципального района"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06 0 01 00000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23 716,880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22 617,7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муниципальных казенных учреждений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06 0 01 00211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13 214,300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13 074,1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110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06 0 01 00211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13 214,300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13 074,1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06 0 01 00211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13 214,300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13 074,1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казенных учреждений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06 0 01 00291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10 502,580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9 543,6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90,9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06 0 01 00291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10 418,780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9 501,5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91,2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06 0 01 00291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10 418,780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9 501,5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91,2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06 0 01 00291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83,800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42,1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50,2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06 0 01 00291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83,800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42,1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50,2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110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Муниципальная программа "Развитие муниципальной службы в администрации Смидовичского муниципального района Еврейской автономной области на 2020 год" 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17 0 00 00000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471,000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471,0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792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"Организация и проведение курсов повышения квалификации для муниципальных служащих администрации муниципального района"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17 0 01 00000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128,000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128,0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Повышение квалификации муниципальных служащих 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17 0 01 04110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17 0 01 04110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17 0 01 04110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"Организация переподготовки муниципальных служащих"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17 0 02 00000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93,000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93,0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300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Профессиональная подготовка муниципальных служащих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17 0 02 04111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17 0 02 04111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17 0 02 04111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160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"Организация прохождения диспансеризации муниципальных служащих администрации муниципального района в соответствии с Порядком прохождения диспансеризации государственными гражданскими служащими РФ и муниципальными служащими, утвержденным приказом Министерства здравоохранения и социального развития РФ от 14.12.2009 № 984н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17 0 03 00000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79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диспансеризации муниципальных служащих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17 0 03 04112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17 0 03 04112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17 0 03 04112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110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1 043,000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900,1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86,3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52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1 043,000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900,1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86,3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Организация и проведение  мероприятий, направленных на улучшение условий и охраны труда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84 5 00 17310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84 5 00 17310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84 5 00 17310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Организация хранения, комплектования, учета и использования документов архивного фонда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84 5 00 17320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84 5 00 17320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84 5 00 17320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8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Прочие мероприятия текущего характера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84 5 00 90040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550,000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479,1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87,1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84 5 00 90040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105,100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73,3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84 5 00 90040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105,100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73,3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84 5 00 90040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302,766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85,9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84 5 00 90040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302,766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85,9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84 5 00 90040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142,134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142,1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84 5 00 90040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142,134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142,1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8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Компенсация расходов по подготовке и проведению мероприятий, связанных с призывом граждан на военную службу и первоначальной постановкой на воинский учет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84 5 00 90110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453,000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400,9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88,5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84 5 00 90110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453,000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400,9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88,5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84 5 00 90110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453,000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400,9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88,5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НАЦИОНАЛЬНАЯ ОБОРОНА                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110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52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Мероприятия по обеспечению мобилизационной </w:t>
            </w: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готовности экономики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84 5 00 20090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84 5 00 20090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84 5 00 20090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НАЦИОНАЛЬНАЯ     БЕЗОПАСНОСТЬ      И</w:t>
            </w: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br/>
              <w:t xml:space="preserve">ПРАВООХРАНИТЕЛЬНАЯ ДЕЯТЕЛЬНОСТЬ     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7 733,800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7 466,1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96,5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792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Защита  населения  и  территории  от чрезвычайных ситуаций  природного  и техногенного характера, гражданская оборона                             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7 703,800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7 436,2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96,5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110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7 703,800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7 436,2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96,5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52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7 703,800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7 436,2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96,5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 ситуаций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84 5 00 21800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80,700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24,6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84 5 00 21800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80,700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24,6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84 5 00 21800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80,700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24,6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495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 органов государственной власти субъектов РФ        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84 5 00 70040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7 180,000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7 002,3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97,5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84 5 00 70040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7 180,000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7 002,3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97,5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84 5 00 70040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7 180,000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7 002,3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97,5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32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Резервные фонды местных администраций        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443,100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409,3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92,4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443,100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409,3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92,4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443,100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409,3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92,4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29,9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110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 xml:space="preserve">Муниципальная программа «Профилактика правонарушений и преступлений на территории муниципального образования «Смидовичский муниципальный район» на 2020 год»                                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02 0 00 00000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29,9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1056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«Поощрение граждан, участвующих в деятельности по обеспечению охраны общественного порядка и общественной безопасности»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02 0 01 00000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5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Поощрение населения, принимающего активное участие в профилактике правонарушений и раскрытия преступлений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02 0 01 04011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02 0 01 04011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02 0 01 04011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8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«Уничтожение зарослей дикорастущей конопли»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02 0 03 00000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40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Выявление и уничтожение на территории района мест произрастания дикорастущи наркосодержащих растений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02 0 03 04013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02 0 03 04013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02 0 03 04013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НАЦИОНАЛЬНАЯ ЭКОНОМИКА              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45 753,479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10 312,1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22,5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41,100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40,2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110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41,100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40,2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8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полномочий Российской Федерации и государственных полномочий Еврейской автономной области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84 3 00 00000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41,100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40,2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445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государственных полномочий по установлению регулируемых тарифов на перевозки пассажиров и багажа автомобильным транспортом по муниципальным маршрутам регулярных перевозок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84 3 00 21280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41,100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40,2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</w:t>
            </w:r>
          </w:p>
        </w:tc>
      </w:tr>
      <w:tr w:rsidR="00B478A9" w:rsidRPr="00B478A9" w:rsidTr="00EF05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86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84 3 00 21280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35,964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35,1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97,6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84 3 00 21280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35,964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35,1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97,6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84 3 00 21280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5,136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84 3 00 21280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5,136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1 360,289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902,3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66,3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110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"Развитие отрасли животноводства на территории муниципального образования "Смидовичский муниципальный район" Еврейской автономной области на 2020 год"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20 0 00 00000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576,000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576,0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792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"Создание условий и оказание содействия развитию животноводства в сельскохозяйственных предприятиях"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20 0 01 00000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576,000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576,0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792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Возмещение части затрат по содержанию КРС сельхозпредприятиям и крестьянско-фермерским хозяйствам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20 0 01 06001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576,000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576,0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20 0 01 06001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576,000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576,0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792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20 0 01 06001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576,000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576,0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110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"Сохранение почвенного плодородия почв на территории муниципального образования "Смидовичский муниципальный район" Еврейской автономной области на 2020-2022 годы"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21 0 00 00000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24,000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792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"Повышение эффективности охраны земель на территории муниципального образования"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21 0 01 00000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EF05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161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агрохимического эколого-токсикологического обследования почв земель сельскохозяйственного назначения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21 0 01 07001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21 0 01 07001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21 0 01 07001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110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760,289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302,3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39,8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8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полномочий Российской Федерации и государственных полномочий Еврейской автономной области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84 3 00 00000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760,289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302,3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39,8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912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Осуществление отдельных государственных полномочий </w:t>
            </w: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по вопросам государственной поддержки граждан, ведущих личное подсобное хозяйство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84 3 00 02030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84 3 00 02030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792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84 3 00 02030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1056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Осуществление отдельных государственных полномочий </w:t>
            </w:r>
            <w:proofErr w:type="gramStart"/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 организации мероприятий по осуществлению деятельности по обращению с животными без владельцев</w:t>
            </w:r>
            <w:proofErr w:type="gramEnd"/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84 3 00 02200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299,689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84 3 00 02200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299,689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84 3 00 02200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299,689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Осуществление управленческих функций по вопросам </w:t>
            </w: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поддержки сельскохозяйственного производства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84 3 00 21220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420,600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270,3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64,3</w:t>
            </w:r>
          </w:p>
        </w:tc>
      </w:tr>
      <w:tr w:rsidR="00B478A9" w:rsidRPr="00B478A9" w:rsidTr="00EF05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161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84 3 00 21220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420,600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270,3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64,3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84 3 00 21220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420,600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270,3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64,3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38,900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110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38,900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38,900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1320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Возмещение части затрат перевозчикам, осуществляющим регулярные пассажирские перевозки автомобильным транспортом общего пользования по муниципальным маршрутам регулярных перевозок по регулируемым тарифам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84 5 00 90120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38,900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84 5 00 90120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38,900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792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84 5 00 90120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38,900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43 041,990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8 370,1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19,4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8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"Сохранность автомобильных дорог Смидовичского муниципального района" на 2018 - 2020 годы"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03 0 00 00000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43 041,990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8 370,1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19,4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792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«Эксплуатационное содержание автомобильных дорог района и искусственных сооружений на них»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03 0 01 00000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1 168,380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1 078,0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92,3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62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дорог общего пользования местного значения муниципального района и искусственных сооружений на них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03 0 01 04021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1 168,380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1 078,0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92,3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03 0 01 04021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1 168,380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1 078,0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92,3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03 0 01 04021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1 168,380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1 078,0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92,3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639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«Разработка проекта организации дорожного движения автомобильных дорог»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03 0 03 00000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167,500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167,5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документации в сфере дорожной деятельности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03 0 03 04023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69,500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69,5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03 0 03 04023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69,500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69,5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03 0 03 04023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69,500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69,5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сметной документации на ремонт автомобильной дороги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03 0 03 04023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03 0 03 04023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03 0 03 04023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792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Основное мероприятие «Реализация </w:t>
            </w:r>
            <w:proofErr w:type="gramStart"/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мероприятий планов социального развития центров экономического роста субъектов</w:t>
            </w:r>
            <w:proofErr w:type="gramEnd"/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РФ, входящих  в состав ДВФО»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03 0 04 55050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41 706,110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7 124,6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17,1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792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автомобильной дороги Камышовка-Волочаевка-2 в Смидовичском муниципальном районе ЕАО протяженностью не менее 1,719 км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03 0 04 55050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7 124,680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7 053,4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03 0 04 55050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7 124,680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7 053,4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03 0 04 55050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7 124,680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7 053,4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1056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автомобильной дороги Камышовка-Волочаевка-2 в Смидовичском муниципальном районе ЕАО протяженностью не менее 1,719 км, за счет средств местного бюджета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04 5505Ц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171,720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71,2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04 5505Ц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171,720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71,2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04 5505Ц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171,720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71,2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</w:tr>
      <w:tr w:rsidR="00B478A9" w:rsidRPr="00B478A9" w:rsidTr="00EF05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161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улично-дорожной сети Николаевского городского поселения </w:t>
            </w:r>
            <w:proofErr w:type="spellStart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Смидовичсого</w:t>
            </w:r>
            <w:proofErr w:type="spellEnd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муниципального района ЕАО протяженностью не менее 4,5 </w:t>
            </w: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км (</w:t>
            </w:r>
            <w:proofErr w:type="spellStart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</w:t>
            </w:r>
            <w:proofErr w:type="gramStart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ирова</w:t>
            </w:r>
            <w:proofErr w:type="spellEnd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ул.Линейная</w:t>
            </w:r>
            <w:proofErr w:type="spellEnd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03 0 04 55050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34 065,610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03 0 04 55050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34 065,610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03 0 04 55050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34 065,610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1056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улично-дорожной сети Николаевского городского поселения </w:t>
            </w:r>
            <w:proofErr w:type="spellStart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Смидовичсого</w:t>
            </w:r>
            <w:proofErr w:type="spellEnd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муниципального района ЕАО протяженностью не менее 4,5 км (</w:t>
            </w:r>
            <w:proofErr w:type="spellStart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</w:t>
            </w:r>
            <w:proofErr w:type="gramStart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ирова</w:t>
            </w:r>
            <w:proofErr w:type="spellEnd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ул.Линейная</w:t>
            </w:r>
            <w:proofErr w:type="spellEnd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), за счет средств местного бюджета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04 5505Ч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344,100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04 5505Ч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344,100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04 5505Ч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344,100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Связи и информатика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931,200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820,6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88,1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110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2017 - 2020 годы"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16 0 00 00000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931,200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820,6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88,1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158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"Повышение качества при планировании и исполнении бюджета муниципального района, учета бюджетных средств и составления бюджетной отчетности, обеспечение прозрачности и открытости бюджета района и бюджетного процесса для граждан"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302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16 0 02 00000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931,200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820,6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88,1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Сопровождение программного обеспечения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16 0 02 05001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307,700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253,7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82,5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16 0 02 05001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307,700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253,7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82,5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16 0 02 05001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307,700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253,7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82,5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переаттестации рабочих мест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16 0 02 05002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16 0 02 05002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16 0 02 05002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Приобретение расходного </w:t>
            </w: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материала, оргтехники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16 0 02 05003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276,500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250,7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90,7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16 0 02 05003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276,500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250,7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90,7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16 0 02 05003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276,500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250,7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90,7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компьютерного оборудования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16 0 02 05004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19,2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16 0 02 05004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19,2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16 0 02 05004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19,2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41,2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110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340,000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41,2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52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части полномочий по решению вопросов местного значения поселений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84 4 00 00000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185,000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29,7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792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Полномочия на осуществление управленческих и иных функций по организации и осуществлению деятельности в области архитектуры и градостроительства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185,000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29,7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29,7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29,7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52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155,000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54,8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84 5 00 34030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155,000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54,8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84 5 00 34030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54,8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84 5 00 34030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54,8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ЖИЛИЩНО - КОММУНАЛЬНОЕ </w:t>
            </w: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ХОЗЯЙСТВО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45 837,192560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44 419,2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96,9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76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23 807,630500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22 463,4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94,4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1380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"Модернизация объектов коммунальной инфраструктуры в сельских поселениях муниципального образования «Смидовичский муниципальный район" на 2020-2029 годы"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18 0 00 00000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750,75000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158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"Обеспечение коммунального обслуживания и развития коммунальной инфраструктуры, в том числе выполнение мероприятий по модернизации, реконструкции и капитальному ремонту объектов коммунальной инфраструктуры"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18 0 01 00000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750,75000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80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Реконструкция, строительство, капитальный ремонт, разработка проектно-сметной документации по объектам коммунальной инфраструктуры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18 0 01 22600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750,00000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792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18 0 01 22600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750,00000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76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18 0 01 22600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750,00000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76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Модернизация котельной "Детский сад" с. Камышовка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01 S2600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0,750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792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01 S2600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0,750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76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01 S2600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0,750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110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"Модернизация объектов коммунальной инфраструктуры в Смидовичском муниципальном районе Еврейской автономной области на 2020-2021 годы"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24 0 00 00000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23 056,8805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22 463,4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97,4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792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Основное мероприятие «Реализация </w:t>
            </w:r>
            <w:proofErr w:type="gramStart"/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мероприятий планов социального развития центров экономического роста субъектов</w:t>
            </w:r>
            <w:proofErr w:type="gramEnd"/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РФ, входящих  в состав ДВФО»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10 778,260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10 188,4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94,5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Приобретение и установка модульной котельной в </w:t>
            </w:r>
            <w:proofErr w:type="spellStart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Start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мидович</w:t>
            </w:r>
            <w:proofErr w:type="spellEnd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Смидовичского муниципального района ЕАО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4 998,640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4 998,6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4 998,640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4 998,6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4 998,640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4 998,6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792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Приобретение и установка модульной котельной в </w:t>
            </w:r>
            <w:proofErr w:type="spellStart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Start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мидович</w:t>
            </w:r>
            <w:proofErr w:type="spellEnd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Смидовичского муниципального района ЕАО, за счет средств местного бюджета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5505А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50,490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5505А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50,490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5505А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50,490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792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проектной документации на реконструкцию котельной "Центральная" в п</w:t>
            </w:r>
            <w:proofErr w:type="gramStart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</w:t>
            </w:r>
            <w:proofErr w:type="gramEnd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олочаевка-2 Смидовичского муниципального района ЕАО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1 881,620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1 321,4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70,2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1 881,620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1 321,4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70,2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1 881,620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1 321,4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70,2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1056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проектной документации на реконструкцию котельной "Центральная" в п</w:t>
            </w:r>
            <w:proofErr w:type="gramStart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</w:t>
            </w:r>
            <w:proofErr w:type="gramEnd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олочаевка-2 Смидовичского муниципального района ЕАО, за счет средств местного бюджета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5505В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19,010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5505В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19,010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5505В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19,010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и установка водоразборных колонок в п. Смидович Смидовичского муниципального района ЕАО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40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EF05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161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Приобретение и установка водоразборных колонок в п. Смидович Смидовичского муниципального района ЕАО, за счет средств местного </w:t>
            </w: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бюджета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5505Е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2,530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792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5505Е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2,530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5505Е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2,530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водовода в </w:t>
            </w:r>
            <w:proofErr w:type="spellStart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Start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.Н</w:t>
            </w:r>
            <w:proofErr w:type="gramEnd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иколаевка</w:t>
            </w:r>
            <w:proofErr w:type="spellEnd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Смидовичского муниципального района ЕАО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1 835,810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1 817,5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1 835,810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1 817,5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1 835,810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1 817,5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792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водовода в </w:t>
            </w:r>
            <w:proofErr w:type="spellStart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Start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.Н</w:t>
            </w:r>
            <w:proofErr w:type="gramEnd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иколаевка</w:t>
            </w:r>
            <w:proofErr w:type="spellEnd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Смидовичского муниципального района ЕАО, за счет средств местного бюджета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5505Ж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76,7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600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5505Ж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76,7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5505Ж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76,7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1056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Приобретение не менее 2 резервных источников электроснабжения для теплоснабжающих организаций в </w:t>
            </w:r>
            <w:proofErr w:type="spellStart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Start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.П</w:t>
            </w:r>
            <w:proofErr w:type="gramEnd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риамурский</w:t>
            </w:r>
            <w:proofErr w:type="spellEnd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Смидовичского муниципального района ЕАО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1056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Приобретение не менее 2 резервных источников электроснабжения для теплоснабжающих организаций в </w:t>
            </w:r>
            <w:proofErr w:type="spellStart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Start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.П</w:t>
            </w:r>
            <w:proofErr w:type="gramEnd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риамурский</w:t>
            </w:r>
            <w:proofErr w:type="spellEnd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Смидовичского муниципального района ЕАО, за счет средств местного бюджета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5505И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10,610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10,6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5505И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10,610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10,6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5505И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10,610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10,6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792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Приобретение не менее 2 резервных источников электроснабжения для теплоснабжающих </w:t>
            </w: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организаций в </w:t>
            </w:r>
            <w:proofErr w:type="spellStart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</w:t>
            </w:r>
            <w:proofErr w:type="spellEnd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Смидовичского муниципального района ЕАО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1056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Приобретение не менее 2 резервных источников электроснабжения для теплоснабжающих организаций в </w:t>
            </w:r>
            <w:proofErr w:type="spellStart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</w:t>
            </w:r>
            <w:proofErr w:type="spellEnd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Смидовичского муниципального района ЕАО, за счет средств местного бюджета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5505К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6,550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6,6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764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</w:t>
            </w:r>
            <w:r w:rsidR="007644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5505К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6,550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6,6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764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</w:t>
            </w:r>
            <w:r w:rsidR="007644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5505К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6,550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6,6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764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</w:t>
            </w:r>
            <w:r w:rsidR="007644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</w:t>
            </w:r>
            <w:proofErr w:type="gramEnd"/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направленные на поддержку социально значимых отраслей Еврейской автономной области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24 0 02 00000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12 278,6205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12 275,0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и установка водоразборной колонки с. Соцгородок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24 0 02 05076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24 0 02 05076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24 0 02 05076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792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Обустройство площадки для насосных станций по откачке воды с Николаевского польдера на ГТС (гидротехнические сооружения)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24 0 02 05077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569,3205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569,3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24 0 02 05077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569,3205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569,3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24 0 02 05077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569,3205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569,3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и чистка питьевых колодцев пос. Волочаевка-2.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24 0 02 05078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24 0 02 05078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24 0 02 05078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ремонт здания очистных сооружений пос. Волочаевка-2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24 0 02 05079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24 0 02 05079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24 0 02 05079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Обустройство не менее 8 водоразборных питьевых колодцев в пос. </w:t>
            </w:r>
            <w:proofErr w:type="gramStart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Приамурский</w:t>
            </w:r>
            <w:proofErr w:type="gramEnd"/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ремонт емкостей воды водонапорной башни пос. Волочаевка-2 и с. Соцгородок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24 0 02 05081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24 0 02 05081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24 0 02 05081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Приобретение и установка водоразборной колонки с. Волочаевка-1, (в количестве 1 шт.) </w:t>
            </w:r>
            <w:proofErr w:type="spellStart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</w:t>
            </w:r>
            <w:proofErr w:type="gramStart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.П</w:t>
            </w:r>
            <w:proofErr w:type="gramEnd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артизанская</w:t>
            </w:r>
            <w:proofErr w:type="spellEnd"/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24 0 02 05082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24 0 02 05082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24 0 02 05082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уличных светильников (не менее 330 шт.)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24 0 02 05083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24 0 02 05083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24 0 02 05083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Чистка шахтного колодца питьевой воды на водозаборе вс. Волочаевка-1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24 0 02 05087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521,4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24 0 02 05087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521,4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24 0 02 05087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521,4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ремонт водовода от станции обезжелезивания до фельдшерско-акушерского пункта с. Камышовка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24 0 02 05089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24 0 02 05089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24 0 02 05089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ремонт канализационных сетей в пос. Николаевка по ул. Строительная 20,22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2 460,300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2 460,3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2 460,300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2 460,3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2 460,300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2 460,3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76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22 029,56206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21 955,8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110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"Благоустройство дворовых территорий и общественных пространств в Смидовичском муниципальном районе Еврейской автономной области на 2020-2021 годы"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25 0 00 00000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22 029,56206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21 955,8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792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Основное мероприятие «Реализация </w:t>
            </w:r>
            <w:proofErr w:type="gramStart"/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мероприятий планов социального развития центров экономического роста субъектов</w:t>
            </w:r>
            <w:proofErr w:type="gramEnd"/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РФ, входящих  в состав ДВФО»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6 098,3900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6 024,6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и установка малых архитектурных форм в п. Николаевка Смидовичского муниципального района ЕАО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1 585,860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1 585,860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1 585,860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792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и установка малых архитектурных форм в п. Николаевка Смидовичского муниципального района ЕАО, за счет средств местного бюджета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5505М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20,200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78,2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5505М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20,200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78,2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5505М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20,200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78,2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Благоустройство парковой зоны </w:t>
            </w:r>
            <w:proofErr w:type="spellStart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.Д</w:t>
            </w:r>
            <w:proofErr w:type="gramEnd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аниловка</w:t>
            </w:r>
            <w:proofErr w:type="spellEnd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Смидовичского муниципального района ЕАО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1 871,1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1 871,1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1 871,1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792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Благоустройство парковой зоны </w:t>
            </w:r>
            <w:proofErr w:type="spellStart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.Д</w:t>
            </w:r>
            <w:proofErr w:type="gramEnd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аниловка</w:t>
            </w:r>
            <w:proofErr w:type="spellEnd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Смидовичского муниципального района ЕАО, за счет средств местного бюджета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5505Н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25,250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18,9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74,9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5505Н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25,250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18,9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74,9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5505Н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25,250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18,9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74,9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Благоустройство детской площадки в </w:t>
            </w:r>
            <w:proofErr w:type="spellStart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.П</w:t>
            </w:r>
            <w:proofErr w:type="gramEnd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есчаное</w:t>
            </w:r>
            <w:proofErr w:type="spellEnd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Смидовичского муниципального</w:t>
            </w:r>
            <w:r w:rsidR="007644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района ЕАО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983,330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973,5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983,330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973,5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983,330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973,5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792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Благоустройство детской площадки в </w:t>
            </w:r>
            <w:proofErr w:type="spellStart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.П</w:t>
            </w:r>
            <w:proofErr w:type="gramEnd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есчаное</w:t>
            </w:r>
            <w:proofErr w:type="spellEnd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Смидовичского </w:t>
            </w:r>
            <w:proofErr w:type="spellStart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муниципальногорайона</w:t>
            </w:r>
            <w:proofErr w:type="spellEnd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ЕАО, за счет средств местного бюджета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5505G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11,110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88,2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5505G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11,110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88,2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5505G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11,110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88,2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памятника народоармейцам в </w:t>
            </w:r>
            <w:proofErr w:type="spellStart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Start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мидович</w:t>
            </w:r>
            <w:proofErr w:type="spellEnd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Смидовичского муниципального района ЕАО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792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памятника народоармейцам в </w:t>
            </w:r>
            <w:proofErr w:type="spellStart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Start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мидович</w:t>
            </w:r>
            <w:proofErr w:type="spellEnd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Смидовичского муниципального района ЕАО, за счет средств местного бюджета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5505П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4,550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764424" w:rsidP="00EF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EF05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5505П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4,550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EF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EF05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7644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5505П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4,550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764424" w:rsidP="00EF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EF05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792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Разработка проектной документации на благоустройство площади "Торговая" в </w:t>
            </w:r>
            <w:proofErr w:type="spellStart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Start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мидович</w:t>
            </w:r>
            <w:proofErr w:type="spellEnd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Смидовичского муниципального района ЕАО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371,530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367,8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371,530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367,8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371,530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367,8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1056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Разработка проектной документации на благоустройство площади "Торговая" в </w:t>
            </w:r>
            <w:proofErr w:type="spellStart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Start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мидович</w:t>
            </w:r>
            <w:proofErr w:type="spellEnd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Смидовичского муниципального района ЕАО, за счет средств местного бюджета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5505Р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5,050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73,3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5505Р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5,050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73,3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5505Р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5,050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73,3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792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Устройство наружного освещения на существующие опоры в Волочаевском городском поселении Смидовичского муниципального района ЕАО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739,390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739,390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739,390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B478A9" w:rsidRPr="00B478A9" w:rsidTr="00EF05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86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наружного освещения на существующие опоры в Волочаевском городском поселении Смидовичского </w:t>
            </w: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муниципального района ЕАО, за счет средств местного бюджета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5505С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12,120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61,1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5505С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12,120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61,1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5505С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12,120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61,1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</w:t>
            </w:r>
            <w:proofErr w:type="gramEnd"/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направленные на поддержку социально значимых отраслей Еврейской автономной области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25 0 02 00000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15 931,17206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15 931,2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Благоустройство общественной территории </w:t>
            </w:r>
            <w:proofErr w:type="gramStart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End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Белгородское 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25 0 02 05066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798,600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798,6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25 0 02 05066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798,600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798,6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25 0 02 05066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798,600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798,6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Благоустройство общественной территории «Сквер Победы» пос. Приамурский 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25 0 02 05068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25 0 02 05068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25 0 02 05068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общественной территории пос. Волочаевка-2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25 0 02 05069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25 0 02 05069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25 0 02 05069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общественной территории с. Соцгородок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25 0 02 05070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320,600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320,6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25 0 02 05070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320,600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320,6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25 0 02 05070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320,600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320,6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792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(обустройство) автобусных остановок </w:t>
            </w:r>
            <w:proofErr w:type="gramStart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с. Дежневка (не менее 1), в пос. Волочаевка-2 (не менее 1) и в п. Николаевка (не менее 3)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25 0 02 05071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645,956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646,0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25 0 02 05071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645,956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646,0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25 0 02 05071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645,956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646,0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Приобретение и установка хоккейной коробки </w:t>
            </w:r>
            <w:proofErr w:type="gramStart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с. Волочаевка-1 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25 0 02 05073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1 779,4205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1 779,4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25 0 02 05073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1 779,4205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1 779,4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25 0 02 05073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1 779,4205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1 779,4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Текущий ремонт здания общественной бани пос. Волочаевка-2  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25 0 02 05075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25 0 02 05075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25 0 02 05075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792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дворовой территории, деревянных многоквартирных домов пос. Волочаевка-2 с обустройством выгребных ям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25 0 02 05084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1 988,000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1 988,0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25 0 02 05084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1 988,000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1 988,0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25 0 02 05084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1 988,000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1 988,0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(текущий ремонт) тротуара по ул. </w:t>
            </w:r>
            <w:proofErr w:type="gramStart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Советской</w:t>
            </w:r>
            <w:proofErr w:type="gramEnd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пос. Волочаевка-2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25 0 02 05085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986,59556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986,6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25 0 02 05085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986,59556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986,6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25 0 02 05085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986,59556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986,6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территории кладбища в с. Волочаевка-1, ул. Шевчука, 52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25 0 02 05086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25 0 02 05086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25 0 02 05086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Благоустройство общественной территории с. Камышовка (памятное место </w:t>
            </w: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участникам ВОВ)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25 0 02 05091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25 0 02 05091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25 0 02 05091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372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Благоустройство общественной территории </w:t>
            </w:r>
            <w:proofErr w:type="gramStart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End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Партизанское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25 0 02 05092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25 0 02 05092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25 0 02 05092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792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Монтаж оборудования для детских игровых площадок в городских поселениях  Смидовичского муниципального района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25 0 02 05095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3 702,000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3 702,0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25 0 02 05095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3 702,000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3 702,0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25 0 02 05095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3 702,000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3 702,0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155,500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Молодежная политика                         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155,500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110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155,500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52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155,500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84 5 00 43110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155,500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84 5 00 43110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125,500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84 5 00 43110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125,500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84 5 00 43110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84 5 00 43110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3 068,100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3 041,6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1 738,100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1 738,1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110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1 738,100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1 738,1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52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1 738,100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1 738,1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Доплаты к пенсиям муниципальных служащих, выборным муниципальным должностям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84 5 00 01000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1 738,100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1 738,1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84 5 00 01000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1 738,100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1 738,1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345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84 5 00 01000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1 738,100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1 738,1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Социальное обеспечение населения    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275,000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248,5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90,4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8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"Социальная поддержка населения муниципального образования "Смидовичский муниципальный район" на 2020 год"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11 0 00 00000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260,000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239,5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92,1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810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«Организация профилактических мероприятий, направленных на сохранение здоровья социально незащищенных категорий граждан»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03 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11 0 01 00000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88,9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40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поддержка незащищенных категорий граждан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11 0 01 04091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88,9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11 0 01 04091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88,9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11 0 01 04091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88,9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825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«Оказание адресной социальной помощи социально – незащищенным категориям граждан, оказавшимся в трудной жизненной ситуации»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11 0 02 00000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79,5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Оказание адресной помощи  социально незащищенным категориям граждан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11 0 02 04092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79,5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11 0 02 04092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79,5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11 0 02 04092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79,5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110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52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792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Оказание социальной помощи гражданам, награжденным почетным званием «Почетный гражданин Смидовичского муниципального района»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84 5 00 86060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84 5 00 86060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70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84 5 00 86060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1 055,000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1 055,0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110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1 055,000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1 055,0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52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1 055,000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1 055,0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840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</w:t>
            </w:r>
            <w:proofErr w:type="gramEnd"/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84 5 00 24730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1 055,000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1 055,0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84 5 00 24730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1 055,000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1 055,0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84 5 00 24730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1 055,000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1 055,0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ФИЗИЧЕСКАЯ КУЛЬТУРА И СПОРТ         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4 634,68144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4 616,9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Массовый спорт                 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4 634,68144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4 616,9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8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«Развитие физической культуры и спорта в Смидовичском муниципальном районе на 2020 год»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23 0 00 00000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4 385,18144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4 370,1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792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Основное мероприятие «Реализация </w:t>
            </w:r>
            <w:proofErr w:type="gramStart"/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мероприятий планов социального развития центров экономического роста субъектов</w:t>
            </w:r>
            <w:proofErr w:type="gramEnd"/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РФ, входящих  в состав ДВФО»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23 0 01 55050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505,000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505,0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792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спортивного инвентаря и экипировки для обеспечения спортивных сборных команд Смидовичского района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23 0 01 55050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499,950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23 0 01 55050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499,950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23 0 01 55050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499,950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792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спортивного инвентаря и экипировки для обеспечения спортивных сборных команд Смидовичского района, за счет средств местного бюджета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 01 5505Т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5,050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 01 5505Т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5,050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 01 5505Т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5,050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8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«Развитие физической культуры и спорта в Смидовичском муниципальном районе»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23 0 02 00000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2 388,100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2 388,1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8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Подготовка основания площадки ГТО и установка оборудования в </w:t>
            </w:r>
            <w:proofErr w:type="spellStart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Start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.Н</w:t>
            </w:r>
            <w:proofErr w:type="gramEnd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иколаевка</w:t>
            </w:r>
            <w:proofErr w:type="spellEnd"/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23 0 02 05020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2 388,100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2 388,1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23 0 02 05020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2 388,100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2 388,1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23 0 02 05020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2 388,100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2 388,1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</w:t>
            </w:r>
            <w:proofErr w:type="gramEnd"/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направленные на поддержку социально значимых отраслей Еврейской автономной области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23 0 03 00000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1 492,08144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1 477,0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Приобретение спортивной формы для сборных спортивных команд 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23 0 03 05040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1 492,08144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1 477,0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23 0 03 05040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1 492,08144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1 477,0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23 0 03 05040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1 492,08144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1 477,0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110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249,500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246,8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52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249,500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246,8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792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мероприятий по развитию на территории муниципального района физической культуры и массового спорта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84 5 00 22320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249,500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246,8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84 5 00 22320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159,500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156,8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84 5 00 22320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159,500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156,8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84 5 00 22320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84 5 00 22320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СРЕДСТВА МАССОВОЙ ИНФОРМАЦИИ        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7 518,400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7 518,4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Телевидение и радиовещание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2 641,800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2 641,8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110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2 641,800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2 641,8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Обеспечение деятельности отдельных бюджетных и автономных учреждений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84 2 00 00000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2 641,800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2 641,8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84 2 00 00390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2 641,800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2 641,8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84 2 00 00390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2 641,800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2 641,8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84 2 00 00390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2 641,800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2 641,8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Периодическая печать и издательства 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12 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4 876,600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4 876,6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110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 xml:space="preserve">12 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4 876,600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4 876,6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Обеспечение деятельности отдельных бюджетных и </w:t>
            </w: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автономных учреждений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lastRenderedPageBreak/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12 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84 2 00 00000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4 876,600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4 876,6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12 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84 2 00 00390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4 876,600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4 876,6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12 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84 2 00 00390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4 876,600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4 876,6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12 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84 2 00 00390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4 876,600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4 876,6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1056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3 159,400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3 088,5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339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3 159,400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3 088,5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110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3 159,400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3 088,5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Непрограммные мероприятия органов местного самоуправления муниципального образования                   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3 159,400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3 088,5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1056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Организация и проведение мероприятий по развитию на территории муниципального района физической культуры и массового спорта за счет средств межбюджетных трансфертов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84 5 00 22321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84 5 00 22321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84 5 00 22321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85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Резервные фонды местных администраций        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3 119,400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3 048,5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3 119,400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3 048,5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3 119,400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3 048,5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Собрание депутатов Смидовичского муниципального района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4 880,200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4 761,5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97,6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ОБЩЕГОСУДАРСТВЕННЫЕ ВОПРОСЫ         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4 880,200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4 761,5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97,6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1056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           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4 880,200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4 761,5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97,6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52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представительного органа муниципального образования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82 0 00 00000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4 880,200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4 761,5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97,6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Председатель Собрания депутатов муниципального образования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82 1 00 00000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2 097,100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2 075,7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82 1 00 00110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2 097,100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2 075,7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1056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82 1 00 00110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2 097,100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2 075,7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82 1 00 00110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2 097,100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2 075,7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Аппарат Собрания депутатов муниципального образования      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82 2 00 00000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2 783,100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2 685,8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96,5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82 2 00 00110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2 070,300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2 020,7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97,6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1056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82 2 00 00110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2 070,300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2 020,7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97,6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82 2 00 00110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2 070,300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2 020,7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97,6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712,800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665,1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93,3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597,800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581,6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97,3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597,800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581,6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97,3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Контрольно-счетная палата Смидовичского муниципального района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gridSpan w:val="2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1 156,200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1 118,1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96,7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ОБЩЕГОСУДАРСТВЕННЫЕ ВОПРОСЫ         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1 156,200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1 118,1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96,7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792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     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1 156,200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1 118,1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96,7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52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 xml:space="preserve">Обеспечение деятельности контрольно-счетной палаты муниципального образования  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83 0 00 00000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1 016,400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1 006,2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Председатель контрольно-счетной палаты муниципального образования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83 1 00 00000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948,100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945,4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83 1 00 00110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948,100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945,4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1056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83 1 00 00110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948,100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945,4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83 1 00 00110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948,100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945,4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Аппарат контрольно-счетной палаты муниципального образования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83 2 00 00000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68,300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60,8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83 2 00 00190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68,300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60,8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83 2 00 00190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65,300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60,5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92,6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83 2 00 00190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65,300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60,5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92,6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83 2 00 00190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83 2 00 00190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110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139,800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111,9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Осуществление части полномочий по решению вопросов местного значения поселений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84  4 00 00000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139,800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111,9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Полномочия на осуществление внешнего муниципального финансового контроля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84 4 00 52103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139,800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111,9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1056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84 4 00 52103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121,300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93,4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84 4 00 52103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121,300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93,4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84 4 00 52103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84 4 00 52103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КУМИ администрации Смидовичского муниципального района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18 080,31349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12 936,9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71,6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ОБЩЕГОСУДАРСТВЕННЫЕ ВОПРОСЫ         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gridSpan w:val="2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10 335,000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9 900,9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95,8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Другие общегосударственные вопросы  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10 335,000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9 900,9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95,8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110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2017 - 2020 годы"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16 0 00 00000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6 397,000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6 170,0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96,5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1572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"Совершенствование бюджетной политики и повышение эффективности использования бюджетных средств, повышения качества при планировании и исполнении бюджета муниципального района, учета бюджетных средств и составления бюджетной отчетности, совершенствование муниципального финансового контроля"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16 0 01 00000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6 397,000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6 170,0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96,5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5 931,710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5 777,1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97,4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999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5 931,710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5 777,1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97,4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5 931,710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5 777,1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97,4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465,290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392,9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84,4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453,290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382,7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84,4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453,290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382,7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84,4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110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3 938,000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3 730,9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94,7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52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Непрограммные мероприятия органов местного самоуправления муниципального образования                   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3 938,000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3 730,9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94,7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480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</w:t>
            </w: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отношений по муниципальной собственности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84 5 00 90020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369,600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243,3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65,8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84 5 00 90020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369,600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243,3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65,8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84 5 00 90020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369,600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243,3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65,8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Охрана и содержание муниципального имущества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84 5 00 90030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710,700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630,3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88,7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84 5 00 90030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710,700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630,3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88,7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84 5 00 90030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710,700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630,3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88,7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360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по ликвидации муниципального предприятия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84 5 00 90050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2 857,700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2 857,3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2 427,000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2 426,6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2 427,000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2 426,6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430,700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430,7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430,700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430,7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ЖИЛИЩНО - КОММУНАЛЬНОЕ ХОЗЯЙСТВО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7 745,31349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3 036,0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39,2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7 299,31349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2 590,3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35,5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1152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"Модернизация объектов коммунальной инфраструктуры в сельских поселениях муниципального образования «Смидовичский муниципальный район" на 2020-2029 годы"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18 0 00 00000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6 235,87349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1 551,0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24,9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1392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"Обеспечение коммунального обслуживания и развития коммунальной инфраструктуры, в том числе выполнение мероприятий по модернизации, реконструкции и капитальному ремонту объектов коммунальной инфраструктуры"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18 0 01 00000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5 975,87349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1 301,0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21,8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792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Реконструкция, строительство, капитальный ремонт, разработка проектно-сметной документации по объектам коммунальной инфраструктуры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18 0 01 22600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5 574,82349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970,4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79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18 0 01 22600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5 574,82349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970,4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18 0 01 22600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5 574,82349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970,4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Реконструкция системы водоснабжения в с. </w:t>
            </w:r>
            <w:proofErr w:type="gramStart"/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Партизанское</w:t>
            </w:r>
            <w:proofErr w:type="gramEnd"/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01 S2600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329,7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82,4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01 S2600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329,7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82,4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01 S2600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329,7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82,4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Модернизация котельной "Центральная" с. Камышовка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01 S2600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66,7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46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01 S2600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66,7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01 S2600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66,7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76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Модернизация котельной "Школа" </w:t>
            </w:r>
            <w:proofErr w:type="spellStart"/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.Д</w:t>
            </w:r>
            <w:proofErr w:type="gramEnd"/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аниловка</w:t>
            </w:r>
            <w:proofErr w:type="spellEnd"/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01 S2600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0,750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93,3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792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01 S2600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0,750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93,3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01 S2600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0,750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93,3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"Подготовка документации для заключения концессионных соглашений"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18 0 02 00000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схем, проектно-сметной и другой документации по объектам коммунальной инфраструктуры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18 0 02 90080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18 0 02 90080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18 0 02 90080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792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"Содержание, ремонт муниципального имущества, подготовка к отопительному периоду"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18 0 03 00000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Содержание, ремонт муниципального имущества в сфере жилищно-коммунального хозяйства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18 0 03 90130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18 0 03 90130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18 0 03 90130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110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"Модернизация объектов коммунальной инфраструктуры в Смидовичском муниципальном районе Еврейской автономной области на 2020-2021 годы"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24 0 00 00000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645,940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621,8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96,3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792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Основное мероприятие «Реализация </w:t>
            </w:r>
            <w:proofErr w:type="gramStart"/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мероприятий планов социального развития центров экономического роста субъектов</w:t>
            </w:r>
            <w:proofErr w:type="gramEnd"/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РФ, входящих  в состав ДВФО»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645,940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621,8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96,3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792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проектной документации на капитальный ремонт тепловых сетей в п. Приамурский Смидовичского муниципального района ЕАО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B478A9" w:rsidRPr="00B478A9" w:rsidTr="00EF05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303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Разработка проектной документации на капитальный ремонт тепловых сетей в п. Приамурский Смидовичского муниципального района ЕАО, </w:t>
            </w: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 счет средств местного бюджета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5505Б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0,810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74,1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5505Б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0,810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74,1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5505Б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0,810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74,1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792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проектной документации на капитальный ремонт водозабора в п. Волочаевка-2 Смидовичского муниципального района ЕАО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819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проектной документации на капитальный ремонт водозабора в п. Волочаевка-2 Смидовичского муниципального района ЕАО, за счет средств местного бюджета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5505Г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2,420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5505Г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2,420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5505Г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2,420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792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Разработка проектной документации на капитальный ремонт станции обезжелезивания в </w:t>
            </w:r>
            <w:proofErr w:type="spellStart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Start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.П</w:t>
            </w:r>
            <w:proofErr w:type="gramEnd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риамурский</w:t>
            </w:r>
            <w:proofErr w:type="spellEnd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Смидовичского муниципального района ЕАО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1056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Разработка проектной документации на капитальный ремонт станции обезжелезивания в </w:t>
            </w:r>
            <w:proofErr w:type="spellStart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Start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.П</w:t>
            </w:r>
            <w:proofErr w:type="gramEnd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риамурский</w:t>
            </w:r>
            <w:proofErr w:type="spellEnd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Смидовичского муниципального района ЕАО, за счет средств местного бюджета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5505Д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1,560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861DE2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5505Д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1,560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861DE2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5505Д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1,560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861DE2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Разработка проектной документации на капитальный ремонт водозабора в </w:t>
            </w:r>
            <w:proofErr w:type="spellStart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амышовка</w:t>
            </w:r>
            <w:proofErr w:type="spellEnd"/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165,480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165,5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165,480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165,5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165,480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165,5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792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Разработка проектной документации на капитальный ремонт водозабора в </w:t>
            </w:r>
            <w:proofErr w:type="spellStart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амышовка</w:t>
            </w:r>
            <w:proofErr w:type="spellEnd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за счет средств местного бюджета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5505Л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1,670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861DE2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5505Л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1,670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861DE2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5505Л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1,670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861DE2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110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417,500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417,5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52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Непрограммные мероприятия органов местного самоуправления муниципального образования                   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417,500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417,5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Поддержка коммунального хозяйства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84 5 00 35150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417,500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417,5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84 5 00 35150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417,500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417,5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84 5 00 35150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417,500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417,5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76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446,000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445,7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110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"Благоустройство дворовых территорий и общественных пространств в Смидовичском муниципальном районе Еврейской автономной области на 2020-2021 годы"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25 0 00 00000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446,000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445,7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</w:t>
            </w:r>
            <w:proofErr w:type="gramEnd"/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направленные на поддержку социально значимых отраслей Еврейской автономной области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25 0 02 00000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446,000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445,7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792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основания для установки детских площадок на территории городских и сельских поселений Смидовичского района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25 0 02 05094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446,000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445,7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25 0 02 05094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446,000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445,7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25 0 02 05094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446,000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445,7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Финансовое управление администрации Смидовичского муниципального района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6 492,500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6 378,1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ОБЩЕГОСУДАРСТВЕННЫЕ ВОПРОСЫ         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6 052,500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5 979,2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795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     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6 052,500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5 979,2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110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2017 - 2020 годы"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16 0 00 00000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5 771,600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5 698,9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1839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"Совершенствование бюджетной политики и повышение эффективности использования бюджетных средств, повышения качества при планировании и исполнении бюджета муниципального района, учета бюджетных средств и составления бюджетной отчетности, совершенствование муниципального финансового контроля"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16 0 01 00000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5 771,600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5 698,9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5 394,100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5 333,0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1119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5 394,100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5 333,0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5 394,100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5 333,0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377,500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365,9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96,9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371,500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365,5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98,4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371,500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365,5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98,4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110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280,900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280,3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52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части полномочий по решению вопросов местного значения поселений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84 4 00 00000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280,900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280,3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780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Полномочия на осуществление управленческих функций по осуществлению полномочий по формированию, исполнению бюджета поселений, внутреннему контролю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84 4 00 52102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280,900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280,3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1056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84 4 00 52102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252,100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251,5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84 4 00 52102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252,100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251,5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84 4 00 52102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84 4 00 52102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198,9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82,9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198,9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82,9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52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Непрограммные мероприятия органов местного самоуправления </w:t>
            </w: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 xml:space="preserve">муниципального образования                   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lastRenderedPageBreak/>
              <w:t>301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240,000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198,9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82,9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70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Процентные платежи по муниципальному долгу </w:t>
            </w: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муниципального образования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84 5 00 06502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198,9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82,9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85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84 5 00 06502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198,9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82,9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84 5 00 06502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198,9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82,9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1056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52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52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Непрограммные мероприятия органов местного самоуправления муниципального образования                   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68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Дотации на выравнивание бюджетной обеспеченности поселений из бюджета Смидовичского муниципального района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84 5 00 52104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84 5 00 52104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84 5 00 52104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Отдел образования администрации Смидовичского муниципального района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529 645,020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437 935,5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82,7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НАЦИОНАЛЬНАЯ     БЕЗОПАСНОСТЬ      И</w:t>
            </w: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br/>
              <w:t xml:space="preserve">ПРАВООХРАНИТЕЛЬНАЯ ДЕЯТЕЛЬНОСТЬ     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140,9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88,1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140,9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88,1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110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 xml:space="preserve">Муниципальная программа «Профилактика правонарушений и преступлений на территории муниципального образования «Смидовичский муниципальный район» на 2020 год»                                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02 0 00 00000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160,000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140,9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88,1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«Обслуживание технической системы охраны образовательных учреждений»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02 0 02 00000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64,300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62,4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антитеррористической защищенности образовательных учреждений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02 0 02 04012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64,300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62,4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02 0 02 04012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64,300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62,4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02 0 02 04012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64,300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62,4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825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«Проведение профилактических мероприятий по безопасности дорожного движения  в дошкольных и образовательных учреждениях»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02 0 05 00000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12,500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мероприятий направленных на профилактику безопасности дорожного движения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02 0 05 04015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02 0 05 04015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02 0 05 04015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792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«Обслуживание навигационных систем ГЛОНАСС, установленных на школьных автобусах»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02 0 06 00000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63,200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72,8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повышения безопасности дорожного движения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02 0 06 04016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63,200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72,8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02 0 06 04016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63,200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72,8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02 0 06 04016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63,200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72,8</w:t>
            </w:r>
          </w:p>
        </w:tc>
      </w:tr>
      <w:tr w:rsidR="00B478A9" w:rsidRPr="00B478A9" w:rsidTr="00B038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303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«Изготовление и распространение печатной продукции (памяток) по противодействию совершения "социальных", "телефонных" мошенничеств в отношении пожилых и одиноких граждан»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02 0 07 00000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</w:t>
            </w:r>
            <w:proofErr w:type="gramEnd"/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направленные на обеспечение безопасности незащищенных слоев населения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02 0 07 04017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02 0 07 04017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02 0 07 04017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524 412,6200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433 235,2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82,6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76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210 715,8511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126 538,9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60,1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8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 xml:space="preserve">Муниципальная программа "Развитие системы дошкольного образования  Смидовичского муниципального </w:t>
            </w:r>
            <w:proofErr w:type="spellStart"/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района</w:t>
            </w:r>
            <w:proofErr w:type="gramStart"/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"н</w:t>
            </w:r>
            <w:proofErr w:type="gramEnd"/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а</w:t>
            </w:r>
            <w:proofErr w:type="spellEnd"/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 xml:space="preserve"> 2019 - 2021 годы"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09 0 00 00000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210 665,8511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126 488,9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76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Подпрограмма «Развитие дошкольного образования»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09 1 00 00000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125 511,4511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125 353,9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«Развитие дошкольного образования»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09 1 01 00000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124 811,4511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124 653,9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09 1 01 00390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46 302,8511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46 145,3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09 1 01 00390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83,3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09 1 01 00390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83,3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09 1 01 00390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46 242,8511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46 095,3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09 1 01 00390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42 178,3511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42 031,1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09 1 01 00390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4 064,500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4 064,2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7644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86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государственных гарантий прав граждан </w:t>
            </w: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на получение общедоступного и бесплатного дошкольного образования в муниципальных дошкольных  образовательных организациях, общедоступного и бесплатного дошкольного образования в муниципальных общеобразовательных организациях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09 1 01 25400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78 358,600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78 358,6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09 1 01 25400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78 358,600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78 358,6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09 1 01 25400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72 727,494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72 727,5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09 1 01 25400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5 631,106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5 631,1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проведение обследования зданий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09 1 01 90150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09 1 01 90150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09 1 01 90150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</w:t>
            </w:r>
            <w:proofErr w:type="gramEnd"/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направленные на поддержку социально значимых отраслей Еврейской автономной области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09 1 02 00000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700,000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нижнего розлива системы отопления в здании МБДОУ "Детский сад № 5 </w:t>
            </w:r>
            <w:proofErr w:type="spellStart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Start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мидович</w:t>
            </w:r>
            <w:proofErr w:type="spellEnd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09 1 02 05051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09 1 02 05051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09 1 02 05051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85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Подпрограмма «Создание условий дошкольного образования для детей в возрасте до трех лет»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09 2 00 00000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85 154,400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1 135,0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85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"Создание условий дошкольного образования для детей в возрасте до трех лет»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09 2 02 00000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1 135,000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1 135,0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Изготовление проектно-сметной документации для строительства детского сада в </w:t>
            </w:r>
            <w:proofErr w:type="spellStart"/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</w:t>
            </w:r>
            <w:proofErr w:type="gramStart"/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.Н</w:t>
            </w:r>
            <w:proofErr w:type="gramEnd"/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иколаевка</w:t>
            </w:r>
            <w:proofErr w:type="spellEnd"/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09 2 02 44110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1 135,000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1 135,0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85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09 2 02 44110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1 135,000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1 135,0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85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09 2 02 44110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1 135,000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1 135,0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038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86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образования»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 2 Р</w:t>
            </w:r>
            <w:proofErr w:type="gramStart"/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</w:t>
            </w:r>
            <w:proofErr w:type="gramEnd"/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 52320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84 019,400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79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2 Р</w:t>
            </w:r>
            <w:proofErr w:type="gramStart"/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proofErr w:type="gramEnd"/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52320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84 019,400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2 Р</w:t>
            </w:r>
            <w:proofErr w:type="gramStart"/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proofErr w:type="gramEnd"/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52320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84 019,400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478A9" w:rsidRPr="00B478A9" w:rsidTr="00EF05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86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 xml:space="preserve">Муниципальная программа "Пожарная безопасность муниципальных образовательных учреждений муниципального образования </w:t>
            </w: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lastRenderedPageBreak/>
              <w:t>"Смидовичский муниципальный район" на 2016 - 2020 годы"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lastRenderedPageBreak/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12 0 00 00000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70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84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«Изготовление проектно-сметной документации по монтажу пожарной сигнализации»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12 0 06 00000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Разработка документации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12 0 06 04106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12 0 06 04106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12 0 06 04106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282 322,36890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276 043,5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110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"Пожарная безопасность муниципальных образовательных учреждений муниципального образования "Смидовичский муниципальный район" на 2016 - 2020 годы"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12 0 00 00000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472,3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94,5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«Замена изношенной системы противопожарной сигнализации»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12 0 02 00000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460,000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432,3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автоматической пожарной сигнализации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12 0 02 04102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432,3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12 0 02 04102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432,3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12 0 02 04102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432,3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792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«Изготовление проектно-сметной документации по монтажу пожарной сигнализации»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12 0 06 00000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Разработка документации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12 0 06 04106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12 0 06 04106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12 0 06 04106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88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"Развитие системы общего и дополнительного образования Смидовичского муниципального района" на 2019 - 2021 годы"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15 0 00 00000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281 822,3689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275 571,2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52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Подпрограмма «Развитие общего и дополнительного образования»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15 1 00 00000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281 822,3689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275 571,2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«Повышение доступности и качества общего образования»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15 1 01 00000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272 964,2489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266 780,7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15 1 01 00390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42 333,9489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38 424,0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90,8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15 1 01 00390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42 333,9489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38 424,0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90,8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15 1 01 00390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42 333,9489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38 424,0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90,8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Ежемесячное денежное вознаграждение </w:t>
            </w: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 классное руководство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15 1 01 20900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3 322,000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3 197,6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96,3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15 1 01 20900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3 322,000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3 197,6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96,3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15 1 01 20900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3 322,000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3 197,6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96,3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1320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государственных гарантий прав граждан на получение общедоступного и бесплатного начального общего, основного общего, среднего общего образования, а также дополнительного образования в муниципальных общеобразовательных организациях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15 1 01 25000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212 855,800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212 855,8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15 1 01 25000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15 1 01 25000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15 1 01 25000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211 655,800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211 655,8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15 1 01 25000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211 655,800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211 655,8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1056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Ежемесячное денежное вознаграждение </w:t>
            </w: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15 1 01 53030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6 264,800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6 181,7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15 1 01 53030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6 264,800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6 181,7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15 1 01 53030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6 264,800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6 181,7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1056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Ежемесячное денежное вознаграждение </w:t>
            </w: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 классное руководство педагогическим работникам государственных и муниципальных общеобразовательных организаций, за счет средств областного бюджета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V3030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141,600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115,5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81,6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V3030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141,600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115,5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81,6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V3030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141,600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115,5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81,6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1056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15 1 01 53040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7 057,800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5 500,8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77,9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15 1 01 53040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7 057,800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5 500,8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77,9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15 1 01 53040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7 057,800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5 500,8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77,9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1056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питания обучающихся, получающих начальное общее образование в государственных и муниципальных образовательных организациях, за счет средств местного бюджета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L3040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70,600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L3040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70,600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L3040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70,600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Оказание социальной помощи на обеспечение питанием </w:t>
            </w: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детей из малоимущих семей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15 1 01 86130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917,700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505,3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55,1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15 1 01 86130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15 1 01 86130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15 1 01 86130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916,700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504,3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15 1 01 86130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916,700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504,3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792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Основное мероприятие «Реализация </w:t>
            </w:r>
            <w:proofErr w:type="gramStart"/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мероприятий планов социального развития центров экономического роста субъектов</w:t>
            </w:r>
            <w:proofErr w:type="gramEnd"/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РФ, входящих  в состав ДВФО»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15 1 04 55050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3 641,520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3 633,8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38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пищеблоков в общеобразовательных организациях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15 1 04 55050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3 605,100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3 602,2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15 1 04 55050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3 605,100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3 602,2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15 1 04 55050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3 605,100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3 602,2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пищеблоков в общеобразовательных организациях за счет средств местного бюджета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04 5505Ф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36,420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31,6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86,8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04 5505Ф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36,420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31,6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86,8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04 5505Ф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36,420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31,6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86,8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612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"Ремонт учебных классов для реализации регионального проекта "Современная школа"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15 1 06 00000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5 216,600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5 156,7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учебных классов в учреждениях общего образования муниципального района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15 1 06 09001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5 216,600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5 156,7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15 1 06 09001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5 216,600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5 156,7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15 1 06 09001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5 216,600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5 156,7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11 114,700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11 059,3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810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"Развитие системы общего и дополнительного образования Смидовичского муниципального района" на 2019 - 2021 годы"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15 0 00 00000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11 114,700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11 059,3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52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Подпрограмма «Развитие общего и дополнительного образования»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15 1 00 00000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11 114,700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11 059,3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«Повышение доступности и качества дополнительного образования детей»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15 1 02 00000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11 114,700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11 059,3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15 1 02 00390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11 114,700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11 059,3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15 1 02 00390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11 114,700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11 059,3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15 1 02 00390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11 114,700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11 059,3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20 259,700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19 593,5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96,7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795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"Талантливые и одаренные дети муниципального образования "Смидовичский муниципальный район" на 2017 - 2020 годы"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07 0 00 00000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588,000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437,9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74,5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«Мероприятия по работе с талантливыми и одаренными детьми»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07 0 03 00000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148,000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67,6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работе с талантливыми и одаренными детьми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07 0 03 04053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67,6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07 0 03 04053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67,6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07 0 03 04053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67,6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55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«Поддержка участников областных, региональных и международных конкурсов»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07 0 05 00000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440,000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337,9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76,8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детей, принимающих участие в конкурсах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07 0 05 04055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337,9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76,8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07 0 05 04055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337,9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76,8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07 0 05 04055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337,9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76,8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1380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"Обеспечение технической защищенности образовательных учреждений на территории муниципального образования "Смидовичский муниципальный район" Еврейской автономной области" на 2020 год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14 0 00 00000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1 596,000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1 595,9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1056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"Материально-техническое обеспечение, установка систем видеонаблюдения и ограждения в образовательных учреждениях Смидовичского муниципального района"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14 0 01 00000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1 596,000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1 595,9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792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антитеррористической безопасности обучающихся и воспитанников образовательных учреждений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07 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09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14 0 01 05010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1 596,000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1 595,9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07 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09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14 0 01 05010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1 596,000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1 595,9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07 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09 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14 0 01 05010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1 596,000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1 595,9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110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2017 - 2020 годы"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16 0 00 00000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4 205,400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3 866,9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184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"Совершенствование бюджетной политики и повышение эффективности использования бюджетных средств, повышения качества при планировании и исполнении бюджета муниципального района, учета бюджетных средств и составления бюджетной отчетности, совершенствование муниципального финансового контроля"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16 0 01 00000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4 205,400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3 866,9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3 696,300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3 643,0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1056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3 696,300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3 643,0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3 696,300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3 643,0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509,100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223,9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453,200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175,7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38,8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453,200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175,7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38,8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55,900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48,2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86,2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53,900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47,7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88,5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1380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"Оснащение медицинских кабинетов образовательных учреждений на 2020 год" на территории муниципального образования "Смидовичский муниципальный район" Еврейской автономной области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22 0 00 00000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893,800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893,8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792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"Создание условий направленных на сохранение здоровья всех участников образовательного процесса"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22 0 01 00000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893,800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893,8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792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медицинского оборудования, инструментария, прочего инвентаря в муниципальные учреждения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22 0 01 08001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893,800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893,8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22 0 01 08001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893,800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893,8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22 0 01 08001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893,800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893,8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110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12 976,500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12 799,0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Обеспечение деятельности казенных учреждений       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84 1 00 00000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12 976,500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12 799,0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казенных учреждений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84 1 00 00213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9 552,400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9 504,5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1056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84 1 00 00213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9 552,400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9 504,5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выплаты персоналу казенных </w:t>
            </w: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учреждений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84 1 00 00213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9 552,400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9 504,5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казенных учреждений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3 424,100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3 294,5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96,2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3 350,400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3 234,3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96,5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3 350,400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3 234,3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96,5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73,700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60,2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81,7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55,9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93,2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13,700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872,400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537,3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61,6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872,400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537,3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61,6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110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872,400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537,3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61,6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8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полномочий Российской Федерации и государственных полномочий Еврейской автономной области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84 3 00 00000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872,400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537,3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61,6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1320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Компенсация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             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872,400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537,3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61,6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22,4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85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22,4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63,3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481,9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12,1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ФИЗИЧЕСКАЯ КУЛЬТУРА И СПОРТ         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4 200,000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4 022,1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95,8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Массовый спорт                 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4 200,000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4 022,1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95,8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8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«Развитие физической культуры и спорта в Смидовичском муниципальном районе на 2020 год»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23 0 00 00000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4 200,000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4 022,1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95,8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</w:t>
            </w:r>
            <w:proofErr w:type="gramEnd"/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направленные на поддержку социально значимых отраслей Еврейской автономной области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23 0 03 00000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4 200,000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4 022,1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95,8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Обустройство поля для мини-футбола в пос. </w:t>
            </w:r>
            <w:proofErr w:type="gramStart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Приамурский</w:t>
            </w:r>
            <w:proofErr w:type="gramEnd"/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23 0 03 05030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4 022,1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95,8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23 0 03 05030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4 022,1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95,8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23 0 03 05030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4 022,1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95,8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Отдел культуры администрации Смидовичского муниципального района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gridSpan w:val="2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25 880,393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25 697,6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gridSpan w:val="2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15 834,913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15 805,8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gridSpan w:val="2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15 834,913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15 805,8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840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"Развитие системы общего и дополнительного образования Смидовичского муниципального района" на 2019 - 2021 годы"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15 0 00 00000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15 834,913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15 805,8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52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Подпрограмма «Развитие общего и дополнительного образования»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15 1 00 00000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15 834,913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15 805,8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«Повышение доступности и качества дополнительного образования детей»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15 1 02 00000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12 750,000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12 720,9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15 1 02 00390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12 750,000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12 720,9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15 1 02 00390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12 750,000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12 720,9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15 1 02 00390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12 750,000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12 720,9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</w:t>
            </w:r>
            <w:proofErr w:type="gramEnd"/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направленные на поддержку социально значимых отраслей Еврейской автономной области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15 1 05 00000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3 084,9125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3 084,9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кровли в здании МБОУ </w:t>
            </w:r>
            <w:proofErr w:type="gramStart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</w:t>
            </w:r>
            <w:proofErr w:type="gramEnd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gramStart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</w:t>
            </w:r>
            <w:proofErr w:type="gramEnd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школа искусств» пос. Смидович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15 1 05 05053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1 049,9125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1 049,9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15 1 05 05053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1 049,9125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1 049,9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15 1 05 05053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1 049,9125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1 049,9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792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Приобретение музыкальных инструментов для образцового </w:t>
            </w:r>
            <w:proofErr w:type="spellStart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эстрадно</w:t>
            </w:r>
            <w:proofErr w:type="spellEnd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-духового оркестра МБОУ </w:t>
            </w:r>
            <w:proofErr w:type="gramStart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</w:t>
            </w:r>
            <w:proofErr w:type="gramEnd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gramStart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</w:t>
            </w:r>
            <w:proofErr w:type="gramEnd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школа искусств» пос. Смидович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15 1 05 05057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15 1 05 05057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15 1 05 05057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792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Приобретение музыкальных инструментов для ансамбля народных инструментов «Метелица» МБОУ </w:t>
            </w:r>
            <w:proofErr w:type="gramStart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</w:t>
            </w:r>
            <w:proofErr w:type="gramEnd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«Детская музыкальная школа» пос. Николаевка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15 1 05 05058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535,000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535,0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15 1 05 05058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535,000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535,0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15 1 05 05058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535,000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535,0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КУЛЬТУРА, КИНЕМАТОГРАФИЯ           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10 045,480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9 891,8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98,5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8 577,080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8 480,6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840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"Талантливые и одаренные дети муниципального образования "Смидовичский муниципальный район" на 2017 - 2020 годы"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07 0 00 00000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127,900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66,5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«Мероприятия по работе с талантливыми и одаренными детьми»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07 0 03 00000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97,900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66,5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67,9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работе с талантливыми и одаренными детьми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07 0 03 04053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97,900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66,5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67,9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07 0 03 04053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97,900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66,5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67,9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07 0 03 04053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97,900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66,5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67,9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40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«Поддержка участников областных, региональных и международных конкурсов»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07 0 05 00000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Поддержка детей, </w:t>
            </w: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принимающих участие в конкурсах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07 0 05 04055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07 0 05 04055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07 0 05 04055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1080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Муниципальная программа «Создание условий  для развития  культуры  на территории муниципального образования  «Смидовичский муниципальный район» на 2020-2022 годы» 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19 0 00 00000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8 449,180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8 414,1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792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Основное мероприятие "Развитие культурно – досуговой деятельности, стимулирование и поддержка народного творчества" 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19 0 01 21050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45,600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25,5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55,9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792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 районных фестивалей, праздников, иных мероприятий в области культуры и организации досуга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19 0 01 21050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45,600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25,5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55,9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19 0 01 21050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45,600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25,5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55,9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19 0 01 21050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45,600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25,5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55,9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Основное мероприятие "Государственная поддержка отрасли культуры" 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А</w:t>
            </w:r>
            <w:proofErr w:type="gramStart"/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proofErr w:type="gramEnd"/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55190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4 759,000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4 759,0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792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 передвижного многофункционального культурного центра (автоклуб) для обслуживания населения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А</w:t>
            </w:r>
            <w:proofErr w:type="gramStart"/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proofErr w:type="gramEnd"/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55190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4 759,000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4 759,0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А</w:t>
            </w:r>
            <w:proofErr w:type="gramStart"/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proofErr w:type="gramEnd"/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55190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4 759,000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4 759,0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А</w:t>
            </w:r>
            <w:proofErr w:type="gramStart"/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proofErr w:type="gramEnd"/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55190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4 759,000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4 759,0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Основное мероприятие "Обеспечение деятельности подведомственных учреждений культуры" 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19 0 02 00000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826,400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811,4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19 0 02 00390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826,400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811,4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19 0 02 00390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826,400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811,4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19 0 02 00390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826,400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811,4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792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Основное мероприятие «Реализация </w:t>
            </w:r>
            <w:proofErr w:type="gramStart"/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мероприятий планов социального развития центров экономического роста субъектов</w:t>
            </w:r>
            <w:proofErr w:type="gramEnd"/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РФ, входящих  в состав ДВФО»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19 0 03 55050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1 818,180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1 818,2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792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благоустроенного жилого помещения специализированного жилищного фонда для работников учреждений культуры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19 0 03 55050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792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19 0 03 55050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19 0 03 55050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792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благоустроенного жилого помещения специализированного жилищного фонда для работников учреждений культуры за счет средств местного бюджета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03 5505У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18,180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18,2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861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</w:t>
            </w:r>
            <w:r w:rsidR="00861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792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03 5505У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18,180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18,2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861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</w:t>
            </w:r>
            <w:r w:rsidR="00861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03 5505У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18,180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18,2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861DE2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</w:t>
            </w:r>
            <w:proofErr w:type="gramEnd"/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направленные на поддержку социально значимых отраслей Еврейской автономной области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19 0 04 0000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1 000,000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792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Приобретение сценических костюмов и сценической </w:t>
            </w:r>
            <w:proofErr w:type="spellStart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обувидля</w:t>
            </w:r>
            <w:proofErr w:type="spellEnd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народного коллектива «Реченька» МКУ «Центр культуры и досуга» пос. Николаевка 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19 0 04 05054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19 0 04 05054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19 0 04 05054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792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костюмов для Заслуженного коллектива Еврейской автономной области «Камышинка» МКУ «Поселенческий Дом культуры с. Камышовка»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19 0 04 05055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19 0 04 05055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19 0 04 05055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792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сценической танцевальной обуви для образцового хореографического коллектива «Импульс» МКУ «Поселенческий Дом культуры с. Камышовка»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19 0 04 05056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19 0 04 05056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19 0 04 05056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792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Создание и установка 3-D диорамы и изготовление 3-D моделей в МБУК «Музейно-выставочный </w:t>
            </w:r>
            <w:proofErr w:type="spellStart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</w:t>
            </w:r>
            <w:proofErr w:type="gramStart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»п</w:t>
            </w:r>
            <w:proofErr w:type="gramEnd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</w:t>
            </w:r>
            <w:proofErr w:type="spellEnd"/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Смидович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19 0 04 05059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19 0 04 05059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shd w:val="clear" w:color="auto" w:fill="auto"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19 0 04 05059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40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1 468,400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1 411,2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96,1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110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2017 - 2020 годы"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16 0 00 00000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1 468,400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1 411,2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96,1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112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"Совершенствование бюджетной политики и повышение эффективности использования бюджетных средств, повышения качества при планировании и исполнении бюджета муниципального района, учета бюджетных средств и составления бюджетной отчетности, совершенствование муниципального финансового контроля"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16 0 01 00000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1 468,400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1 411,2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96,1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1 237,300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1 206,6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97,5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1056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1 237,300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1 206,6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97,5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1 237,300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1 206,6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97,5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231,100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204,6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88,5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206,100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185,7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90,1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528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206,100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185,7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90,1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18,9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75,6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18,5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92,5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264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</w:tr>
      <w:tr w:rsidR="00B478A9" w:rsidRPr="00B478A9" w:rsidTr="00B47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73" w:type="dxa"/>
          <w:trHeight w:val="300"/>
        </w:trPr>
        <w:tc>
          <w:tcPr>
            <w:tcW w:w="486" w:type="dxa"/>
            <w:gridSpan w:val="2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6" w:type="dxa"/>
            <w:shd w:val="clear" w:color="auto" w:fill="auto"/>
            <w:hideMark/>
          </w:tcPr>
          <w:p w:rsidR="00B478A9" w:rsidRPr="00B478A9" w:rsidRDefault="00B478A9" w:rsidP="00B47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7" w:type="dxa"/>
            <w:gridSpan w:val="3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771 902,95899</w:t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635 259,4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B478A9" w:rsidRPr="00B478A9" w:rsidRDefault="00B478A9" w:rsidP="00B47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8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82,3</w:t>
            </w:r>
          </w:p>
        </w:tc>
      </w:tr>
    </w:tbl>
    <w:p w:rsidR="00330838" w:rsidRDefault="00330838"/>
    <w:sectPr w:rsidR="00330838" w:rsidSect="00B478A9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6BD4" w:rsidRDefault="009E6BD4" w:rsidP="00B478A9">
      <w:pPr>
        <w:spacing w:after="0" w:line="240" w:lineRule="auto"/>
      </w:pPr>
      <w:r>
        <w:separator/>
      </w:r>
    </w:p>
  </w:endnote>
  <w:endnote w:type="continuationSeparator" w:id="0">
    <w:p w:rsidR="009E6BD4" w:rsidRDefault="009E6BD4" w:rsidP="00B478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6BD4" w:rsidRDefault="009E6BD4" w:rsidP="00B478A9">
      <w:pPr>
        <w:spacing w:after="0" w:line="240" w:lineRule="auto"/>
      </w:pPr>
      <w:r>
        <w:separator/>
      </w:r>
    </w:p>
  </w:footnote>
  <w:footnote w:type="continuationSeparator" w:id="0">
    <w:p w:rsidR="009E6BD4" w:rsidRDefault="009E6BD4" w:rsidP="00B478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4054206"/>
      <w:docPartObj>
        <w:docPartGallery w:val="Page Numbers (Top of Page)"/>
        <w:docPartUnique/>
      </w:docPartObj>
    </w:sdtPr>
    <w:sdtEndPr/>
    <w:sdtContent>
      <w:p w:rsidR="00B038AB" w:rsidRDefault="00B038A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14C3">
          <w:rPr>
            <w:noProof/>
          </w:rPr>
          <w:t>60</w:t>
        </w:r>
        <w:r>
          <w:fldChar w:fldCharType="end"/>
        </w:r>
      </w:p>
    </w:sdtContent>
  </w:sdt>
  <w:p w:rsidR="00B038AB" w:rsidRDefault="00B038A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312"/>
    <w:rsid w:val="000A7312"/>
    <w:rsid w:val="00297853"/>
    <w:rsid w:val="00330838"/>
    <w:rsid w:val="00432FE4"/>
    <w:rsid w:val="00486A5B"/>
    <w:rsid w:val="00764424"/>
    <w:rsid w:val="0079227D"/>
    <w:rsid w:val="00861DE2"/>
    <w:rsid w:val="009E6BD4"/>
    <w:rsid w:val="00A37E77"/>
    <w:rsid w:val="00B038AB"/>
    <w:rsid w:val="00B478A9"/>
    <w:rsid w:val="00B91D13"/>
    <w:rsid w:val="00E414C3"/>
    <w:rsid w:val="00EF05BF"/>
    <w:rsid w:val="00FE3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78A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478A9"/>
    <w:rPr>
      <w:color w:val="800080"/>
      <w:u w:val="single"/>
    </w:rPr>
  </w:style>
  <w:style w:type="paragraph" w:customStyle="1" w:styleId="xl67">
    <w:name w:val="xl67"/>
    <w:basedOn w:val="a"/>
    <w:rsid w:val="00B478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478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B478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B478A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478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5">
    <w:name w:val="xl75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B478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B478A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B478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B478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B478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B478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478A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6">
    <w:name w:val="xl96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B478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B478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B478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2">
    <w:name w:val="xl102"/>
    <w:basedOn w:val="a"/>
    <w:rsid w:val="00B478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3">
    <w:name w:val="xl103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B478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B478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B478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9">
    <w:name w:val="xl109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B478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1">
    <w:name w:val="xl111"/>
    <w:basedOn w:val="a"/>
    <w:rsid w:val="00B478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4">
    <w:name w:val="xl114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15">
    <w:name w:val="xl115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B478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24">
    <w:name w:val="xl124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27">
    <w:name w:val="xl127"/>
    <w:basedOn w:val="a"/>
    <w:rsid w:val="00B478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28">
    <w:name w:val="xl128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0">
    <w:name w:val="xl130"/>
    <w:basedOn w:val="a"/>
    <w:rsid w:val="00B478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1">
    <w:name w:val="xl131"/>
    <w:basedOn w:val="a"/>
    <w:rsid w:val="00B478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32">
    <w:name w:val="xl132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3">
    <w:name w:val="xl133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4">
    <w:name w:val="xl134"/>
    <w:basedOn w:val="a"/>
    <w:rsid w:val="00B478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138">
    <w:name w:val="xl138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9">
    <w:name w:val="xl139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40">
    <w:name w:val="xl140"/>
    <w:basedOn w:val="a"/>
    <w:rsid w:val="00B478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41">
    <w:name w:val="xl141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42">
    <w:name w:val="xl142"/>
    <w:basedOn w:val="a"/>
    <w:rsid w:val="00B478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3">
    <w:name w:val="xl143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144">
    <w:name w:val="xl144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45">
    <w:name w:val="xl145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6">
    <w:name w:val="xl146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47">
    <w:name w:val="xl147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B478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0">
    <w:name w:val="xl150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1">
    <w:name w:val="xl151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2">
    <w:name w:val="xl152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53">
    <w:name w:val="xl153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54">
    <w:name w:val="xl154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55">
    <w:name w:val="xl155"/>
    <w:basedOn w:val="a"/>
    <w:rsid w:val="00B478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6">
    <w:name w:val="xl156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57">
    <w:name w:val="xl157"/>
    <w:basedOn w:val="a"/>
    <w:rsid w:val="00B478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58">
    <w:name w:val="xl158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60">
    <w:name w:val="xl160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1">
    <w:name w:val="xl161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B478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3">
    <w:name w:val="xl163"/>
    <w:basedOn w:val="a"/>
    <w:rsid w:val="00B478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5">
    <w:name w:val="xl165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66">
    <w:name w:val="xl166"/>
    <w:basedOn w:val="a"/>
    <w:rsid w:val="00B478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67">
    <w:name w:val="xl167"/>
    <w:basedOn w:val="a"/>
    <w:rsid w:val="00B478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0">
    <w:name w:val="xl170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1">
    <w:name w:val="xl171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72">
    <w:name w:val="xl172"/>
    <w:basedOn w:val="a"/>
    <w:rsid w:val="00B478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73">
    <w:name w:val="xl173"/>
    <w:basedOn w:val="a"/>
    <w:rsid w:val="00B478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74">
    <w:name w:val="xl174"/>
    <w:basedOn w:val="a"/>
    <w:rsid w:val="00B478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75">
    <w:name w:val="xl175"/>
    <w:basedOn w:val="a"/>
    <w:rsid w:val="00B478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176">
    <w:name w:val="xl176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7">
    <w:name w:val="xl177"/>
    <w:basedOn w:val="a"/>
    <w:rsid w:val="00B478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78">
    <w:name w:val="xl178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79">
    <w:name w:val="xl179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81">
    <w:name w:val="xl181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3">
    <w:name w:val="xl183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84">
    <w:name w:val="xl184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85">
    <w:name w:val="xl185"/>
    <w:basedOn w:val="a"/>
    <w:rsid w:val="00B478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86">
    <w:name w:val="xl186"/>
    <w:basedOn w:val="a"/>
    <w:rsid w:val="00B478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187">
    <w:name w:val="xl187"/>
    <w:basedOn w:val="a"/>
    <w:rsid w:val="00B478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88">
    <w:name w:val="xl188"/>
    <w:basedOn w:val="a"/>
    <w:rsid w:val="00B478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89">
    <w:name w:val="xl189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0">
    <w:name w:val="xl190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91">
    <w:name w:val="xl191"/>
    <w:basedOn w:val="a"/>
    <w:rsid w:val="00B478A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2">
    <w:name w:val="xl192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193">
    <w:name w:val="xl193"/>
    <w:basedOn w:val="a"/>
    <w:rsid w:val="00B478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94">
    <w:name w:val="xl194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95">
    <w:name w:val="xl195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96">
    <w:name w:val="xl196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97">
    <w:name w:val="xl197"/>
    <w:basedOn w:val="a"/>
    <w:rsid w:val="00B478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198">
    <w:name w:val="xl198"/>
    <w:basedOn w:val="a"/>
    <w:rsid w:val="00B478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99">
    <w:name w:val="xl199"/>
    <w:basedOn w:val="a"/>
    <w:rsid w:val="00B478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200">
    <w:name w:val="xl200"/>
    <w:basedOn w:val="a"/>
    <w:rsid w:val="00B478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201">
    <w:name w:val="xl201"/>
    <w:basedOn w:val="a"/>
    <w:rsid w:val="00B478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202">
    <w:name w:val="xl202"/>
    <w:basedOn w:val="a"/>
    <w:rsid w:val="00B478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203">
    <w:name w:val="xl203"/>
    <w:basedOn w:val="a"/>
    <w:rsid w:val="00B478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204">
    <w:name w:val="xl204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205">
    <w:name w:val="xl205"/>
    <w:basedOn w:val="a"/>
    <w:rsid w:val="00B478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206">
    <w:name w:val="xl206"/>
    <w:basedOn w:val="a"/>
    <w:rsid w:val="00B478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07">
    <w:name w:val="xl207"/>
    <w:basedOn w:val="a"/>
    <w:rsid w:val="00B478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208">
    <w:name w:val="xl208"/>
    <w:basedOn w:val="a"/>
    <w:rsid w:val="00B478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209">
    <w:name w:val="xl209"/>
    <w:basedOn w:val="a"/>
    <w:rsid w:val="00B478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210">
    <w:name w:val="xl210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1">
    <w:name w:val="xl211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12">
    <w:name w:val="xl212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213">
    <w:name w:val="xl213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214">
    <w:name w:val="xl214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5">
    <w:name w:val="xl215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6">
    <w:name w:val="xl216"/>
    <w:basedOn w:val="a"/>
    <w:rsid w:val="00B478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217">
    <w:name w:val="xl217"/>
    <w:basedOn w:val="a"/>
    <w:rsid w:val="00B478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8">
    <w:name w:val="xl218"/>
    <w:basedOn w:val="a"/>
    <w:rsid w:val="00B478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19">
    <w:name w:val="xl219"/>
    <w:basedOn w:val="a"/>
    <w:rsid w:val="00B478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20">
    <w:name w:val="xl220"/>
    <w:basedOn w:val="a"/>
    <w:rsid w:val="00B478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2">
    <w:name w:val="xl222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23">
    <w:name w:val="xl223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FF0000"/>
      <w:sz w:val="16"/>
      <w:szCs w:val="16"/>
      <w:lang w:eastAsia="ru-RU"/>
    </w:rPr>
  </w:style>
  <w:style w:type="paragraph" w:customStyle="1" w:styleId="xl224">
    <w:name w:val="xl224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225">
    <w:name w:val="xl225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26">
    <w:name w:val="xl226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28">
    <w:name w:val="xl228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29">
    <w:name w:val="xl229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0">
    <w:name w:val="xl230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1">
    <w:name w:val="xl231"/>
    <w:basedOn w:val="a"/>
    <w:rsid w:val="00B478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33">
    <w:name w:val="xl233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234">
    <w:name w:val="xl234"/>
    <w:basedOn w:val="a"/>
    <w:rsid w:val="00B478A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35">
    <w:name w:val="xl235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36">
    <w:name w:val="xl236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37">
    <w:name w:val="xl237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238">
    <w:name w:val="xl238"/>
    <w:basedOn w:val="a"/>
    <w:rsid w:val="00B478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39">
    <w:name w:val="xl239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40">
    <w:name w:val="xl240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41">
    <w:name w:val="xl241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42">
    <w:name w:val="xl242"/>
    <w:basedOn w:val="a"/>
    <w:rsid w:val="00B478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43">
    <w:name w:val="xl243"/>
    <w:basedOn w:val="a"/>
    <w:rsid w:val="00B478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44">
    <w:name w:val="xl244"/>
    <w:basedOn w:val="a"/>
    <w:rsid w:val="00B478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245">
    <w:name w:val="xl245"/>
    <w:basedOn w:val="a"/>
    <w:rsid w:val="00B478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246">
    <w:name w:val="xl246"/>
    <w:basedOn w:val="a"/>
    <w:rsid w:val="00B478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47">
    <w:name w:val="xl247"/>
    <w:basedOn w:val="a"/>
    <w:rsid w:val="00B478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8">
    <w:name w:val="xl248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49">
    <w:name w:val="xl249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250">
    <w:name w:val="xl250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251">
    <w:name w:val="xl251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252">
    <w:name w:val="xl252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53">
    <w:name w:val="xl253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4">
    <w:name w:val="xl254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55">
    <w:name w:val="xl255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56">
    <w:name w:val="xl256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57">
    <w:name w:val="xl257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8">
    <w:name w:val="xl258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9">
    <w:name w:val="xl259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0">
    <w:name w:val="xl260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1">
    <w:name w:val="xl261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62">
    <w:name w:val="xl262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63">
    <w:name w:val="xl263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4">
    <w:name w:val="xl264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65">
    <w:name w:val="xl265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66">
    <w:name w:val="xl266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67">
    <w:name w:val="xl267"/>
    <w:basedOn w:val="a"/>
    <w:rsid w:val="00B478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68">
    <w:name w:val="xl268"/>
    <w:basedOn w:val="a"/>
    <w:rsid w:val="00B478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69">
    <w:name w:val="xl269"/>
    <w:basedOn w:val="a"/>
    <w:rsid w:val="00B478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0">
    <w:name w:val="xl270"/>
    <w:basedOn w:val="a"/>
    <w:rsid w:val="00B478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71">
    <w:name w:val="xl271"/>
    <w:basedOn w:val="a"/>
    <w:rsid w:val="00B478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72">
    <w:name w:val="xl272"/>
    <w:basedOn w:val="a"/>
    <w:rsid w:val="00B478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273">
    <w:name w:val="xl273"/>
    <w:basedOn w:val="a"/>
    <w:rsid w:val="00B478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274">
    <w:name w:val="xl274"/>
    <w:basedOn w:val="a"/>
    <w:rsid w:val="00B478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75">
    <w:name w:val="xl275"/>
    <w:basedOn w:val="a"/>
    <w:rsid w:val="00B478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76">
    <w:name w:val="xl276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77">
    <w:name w:val="xl277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278">
    <w:name w:val="xl278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279">
    <w:name w:val="xl279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80">
    <w:name w:val="xl280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81">
    <w:name w:val="xl281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2">
    <w:name w:val="xl282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83">
    <w:name w:val="xl283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84">
    <w:name w:val="xl284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5">
    <w:name w:val="xl285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86">
    <w:name w:val="xl286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7">
    <w:name w:val="xl287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8">
    <w:name w:val="xl288"/>
    <w:basedOn w:val="a"/>
    <w:rsid w:val="00B478A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89">
    <w:name w:val="xl289"/>
    <w:basedOn w:val="a"/>
    <w:rsid w:val="00B478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0">
    <w:name w:val="xl290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1">
    <w:name w:val="xl291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92">
    <w:name w:val="xl292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93">
    <w:name w:val="xl293"/>
    <w:basedOn w:val="a"/>
    <w:rsid w:val="00B478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94">
    <w:name w:val="xl294"/>
    <w:basedOn w:val="a"/>
    <w:rsid w:val="00B478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95">
    <w:name w:val="xl295"/>
    <w:basedOn w:val="a"/>
    <w:rsid w:val="00B478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296">
    <w:name w:val="xl296"/>
    <w:basedOn w:val="a"/>
    <w:rsid w:val="00B478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297">
    <w:name w:val="xl297"/>
    <w:basedOn w:val="a"/>
    <w:rsid w:val="00B478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98">
    <w:name w:val="xl298"/>
    <w:basedOn w:val="a"/>
    <w:rsid w:val="00B478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9">
    <w:name w:val="xl299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300">
    <w:name w:val="xl300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301">
    <w:name w:val="xl301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302">
    <w:name w:val="xl302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03">
    <w:name w:val="xl303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304">
    <w:name w:val="xl304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305">
    <w:name w:val="xl305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6">
    <w:name w:val="xl306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307">
    <w:name w:val="xl307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8">
    <w:name w:val="xl308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309">
    <w:name w:val="xl309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310">
    <w:name w:val="xl310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311">
    <w:name w:val="xl311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2">
    <w:name w:val="xl312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3">
    <w:name w:val="xl313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4">
    <w:name w:val="xl314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5">
    <w:name w:val="xl315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16">
    <w:name w:val="xl316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317">
    <w:name w:val="xl317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8">
    <w:name w:val="xl318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319">
    <w:name w:val="xl319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320">
    <w:name w:val="xl320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321">
    <w:name w:val="xl321"/>
    <w:basedOn w:val="a"/>
    <w:rsid w:val="00B478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22">
    <w:name w:val="xl322"/>
    <w:basedOn w:val="a"/>
    <w:rsid w:val="00B478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23">
    <w:name w:val="xl323"/>
    <w:basedOn w:val="a"/>
    <w:rsid w:val="00B478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4">
    <w:name w:val="xl324"/>
    <w:basedOn w:val="a"/>
    <w:rsid w:val="00B478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B478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478A9"/>
  </w:style>
  <w:style w:type="paragraph" w:styleId="a7">
    <w:name w:val="footer"/>
    <w:basedOn w:val="a"/>
    <w:link w:val="a8"/>
    <w:uiPriority w:val="99"/>
    <w:unhideWhenUsed/>
    <w:rsid w:val="00B478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478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78A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478A9"/>
    <w:rPr>
      <w:color w:val="800080"/>
      <w:u w:val="single"/>
    </w:rPr>
  </w:style>
  <w:style w:type="paragraph" w:customStyle="1" w:styleId="xl67">
    <w:name w:val="xl67"/>
    <w:basedOn w:val="a"/>
    <w:rsid w:val="00B478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478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B478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B478A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478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5">
    <w:name w:val="xl75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B478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B478A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B478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B478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B478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B478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478A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6">
    <w:name w:val="xl96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B478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B478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B478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2">
    <w:name w:val="xl102"/>
    <w:basedOn w:val="a"/>
    <w:rsid w:val="00B478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3">
    <w:name w:val="xl103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B478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B478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B478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9">
    <w:name w:val="xl109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B478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1">
    <w:name w:val="xl111"/>
    <w:basedOn w:val="a"/>
    <w:rsid w:val="00B478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4">
    <w:name w:val="xl114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15">
    <w:name w:val="xl115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B478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24">
    <w:name w:val="xl124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27">
    <w:name w:val="xl127"/>
    <w:basedOn w:val="a"/>
    <w:rsid w:val="00B478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28">
    <w:name w:val="xl128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0">
    <w:name w:val="xl130"/>
    <w:basedOn w:val="a"/>
    <w:rsid w:val="00B478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1">
    <w:name w:val="xl131"/>
    <w:basedOn w:val="a"/>
    <w:rsid w:val="00B478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32">
    <w:name w:val="xl132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3">
    <w:name w:val="xl133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4">
    <w:name w:val="xl134"/>
    <w:basedOn w:val="a"/>
    <w:rsid w:val="00B478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138">
    <w:name w:val="xl138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9">
    <w:name w:val="xl139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40">
    <w:name w:val="xl140"/>
    <w:basedOn w:val="a"/>
    <w:rsid w:val="00B478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41">
    <w:name w:val="xl141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42">
    <w:name w:val="xl142"/>
    <w:basedOn w:val="a"/>
    <w:rsid w:val="00B478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3">
    <w:name w:val="xl143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144">
    <w:name w:val="xl144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45">
    <w:name w:val="xl145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6">
    <w:name w:val="xl146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47">
    <w:name w:val="xl147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B478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0">
    <w:name w:val="xl150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1">
    <w:name w:val="xl151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2">
    <w:name w:val="xl152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53">
    <w:name w:val="xl153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54">
    <w:name w:val="xl154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55">
    <w:name w:val="xl155"/>
    <w:basedOn w:val="a"/>
    <w:rsid w:val="00B478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6">
    <w:name w:val="xl156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57">
    <w:name w:val="xl157"/>
    <w:basedOn w:val="a"/>
    <w:rsid w:val="00B478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58">
    <w:name w:val="xl158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60">
    <w:name w:val="xl160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1">
    <w:name w:val="xl161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B478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3">
    <w:name w:val="xl163"/>
    <w:basedOn w:val="a"/>
    <w:rsid w:val="00B478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5">
    <w:name w:val="xl165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66">
    <w:name w:val="xl166"/>
    <w:basedOn w:val="a"/>
    <w:rsid w:val="00B478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67">
    <w:name w:val="xl167"/>
    <w:basedOn w:val="a"/>
    <w:rsid w:val="00B478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0">
    <w:name w:val="xl170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1">
    <w:name w:val="xl171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72">
    <w:name w:val="xl172"/>
    <w:basedOn w:val="a"/>
    <w:rsid w:val="00B478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73">
    <w:name w:val="xl173"/>
    <w:basedOn w:val="a"/>
    <w:rsid w:val="00B478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74">
    <w:name w:val="xl174"/>
    <w:basedOn w:val="a"/>
    <w:rsid w:val="00B478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75">
    <w:name w:val="xl175"/>
    <w:basedOn w:val="a"/>
    <w:rsid w:val="00B478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176">
    <w:name w:val="xl176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7">
    <w:name w:val="xl177"/>
    <w:basedOn w:val="a"/>
    <w:rsid w:val="00B478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78">
    <w:name w:val="xl178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79">
    <w:name w:val="xl179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81">
    <w:name w:val="xl181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3">
    <w:name w:val="xl183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84">
    <w:name w:val="xl184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85">
    <w:name w:val="xl185"/>
    <w:basedOn w:val="a"/>
    <w:rsid w:val="00B478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86">
    <w:name w:val="xl186"/>
    <w:basedOn w:val="a"/>
    <w:rsid w:val="00B478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187">
    <w:name w:val="xl187"/>
    <w:basedOn w:val="a"/>
    <w:rsid w:val="00B478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88">
    <w:name w:val="xl188"/>
    <w:basedOn w:val="a"/>
    <w:rsid w:val="00B478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89">
    <w:name w:val="xl189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0">
    <w:name w:val="xl190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91">
    <w:name w:val="xl191"/>
    <w:basedOn w:val="a"/>
    <w:rsid w:val="00B478A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2">
    <w:name w:val="xl192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193">
    <w:name w:val="xl193"/>
    <w:basedOn w:val="a"/>
    <w:rsid w:val="00B478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94">
    <w:name w:val="xl194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95">
    <w:name w:val="xl195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96">
    <w:name w:val="xl196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97">
    <w:name w:val="xl197"/>
    <w:basedOn w:val="a"/>
    <w:rsid w:val="00B478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198">
    <w:name w:val="xl198"/>
    <w:basedOn w:val="a"/>
    <w:rsid w:val="00B478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99">
    <w:name w:val="xl199"/>
    <w:basedOn w:val="a"/>
    <w:rsid w:val="00B478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200">
    <w:name w:val="xl200"/>
    <w:basedOn w:val="a"/>
    <w:rsid w:val="00B478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201">
    <w:name w:val="xl201"/>
    <w:basedOn w:val="a"/>
    <w:rsid w:val="00B478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202">
    <w:name w:val="xl202"/>
    <w:basedOn w:val="a"/>
    <w:rsid w:val="00B478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203">
    <w:name w:val="xl203"/>
    <w:basedOn w:val="a"/>
    <w:rsid w:val="00B478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204">
    <w:name w:val="xl204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205">
    <w:name w:val="xl205"/>
    <w:basedOn w:val="a"/>
    <w:rsid w:val="00B478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206">
    <w:name w:val="xl206"/>
    <w:basedOn w:val="a"/>
    <w:rsid w:val="00B478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07">
    <w:name w:val="xl207"/>
    <w:basedOn w:val="a"/>
    <w:rsid w:val="00B478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208">
    <w:name w:val="xl208"/>
    <w:basedOn w:val="a"/>
    <w:rsid w:val="00B478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209">
    <w:name w:val="xl209"/>
    <w:basedOn w:val="a"/>
    <w:rsid w:val="00B478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210">
    <w:name w:val="xl210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1">
    <w:name w:val="xl211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12">
    <w:name w:val="xl212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213">
    <w:name w:val="xl213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214">
    <w:name w:val="xl214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5">
    <w:name w:val="xl215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6">
    <w:name w:val="xl216"/>
    <w:basedOn w:val="a"/>
    <w:rsid w:val="00B478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217">
    <w:name w:val="xl217"/>
    <w:basedOn w:val="a"/>
    <w:rsid w:val="00B478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8">
    <w:name w:val="xl218"/>
    <w:basedOn w:val="a"/>
    <w:rsid w:val="00B478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19">
    <w:name w:val="xl219"/>
    <w:basedOn w:val="a"/>
    <w:rsid w:val="00B478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20">
    <w:name w:val="xl220"/>
    <w:basedOn w:val="a"/>
    <w:rsid w:val="00B478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2">
    <w:name w:val="xl222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23">
    <w:name w:val="xl223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FF0000"/>
      <w:sz w:val="16"/>
      <w:szCs w:val="16"/>
      <w:lang w:eastAsia="ru-RU"/>
    </w:rPr>
  </w:style>
  <w:style w:type="paragraph" w:customStyle="1" w:styleId="xl224">
    <w:name w:val="xl224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225">
    <w:name w:val="xl225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26">
    <w:name w:val="xl226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28">
    <w:name w:val="xl228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29">
    <w:name w:val="xl229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0">
    <w:name w:val="xl230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1">
    <w:name w:val="xl231"/>
    <w:basedOn w:val="a"/>
    <w:rsid w:val="00B478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233">
    <w:name w:val="xl233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234">
    <w:name w:val="xl234"/>
    <w:basedOn w:val="a"/>
    <w:rsid w:val="00B478A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35">
    <w:name w:val="xl235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36">
    <w:name w:val="xl236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37">
    <w:name w:val="xl237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238">
    <w:name w:val="xl238"/>
    <w:basedOn w:val="a"/>
    <w:rsid w:val="00B478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39">
    <w:name w:val="xl239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40">
    <w:name w:val="xl240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41">
    <w:name w:val="xl241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42">
    <w:name w:val="xl242"/>
    <w:basedOn w:val="a"/>
    <w:rsid w:val="00B478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43">
    <w:name w:val="xl243"/>
    <w:basedOn w:val="a"/>
    <w:rsid w:val="00B478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44">
    <w:name w:val="xl244"/>
    <w:basedOn w:val="a"/>
    <w:rsid w:val="00B478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245">
    <w:name w:val="xl245"/>
    <w:basedOn w:val="a"/>
    <w:rsid w:val="00B478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246">
    <w:name w:val="xl246"/>
    <w:basedOn w:val="a"/>
    <w:rsid w:val="00B478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47">
    <w:name w:val="xl247"/>
    <w:basedOn w:val="a"/>
    <w:rsid w:val="00B478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8">
    <w:name w:val="xl248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49">
    <w:name w:val="xl249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250">
    <w:name w:val="xl250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251">
    <w:name w:val="xl251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252">
    <w:name w:val="xl252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53">
    <w:name w:val="xl253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4">
    <w:name w:val="xl254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55">
    <w:name w:val="xl255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56">
    <w:name w:val="xl256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57">
    <w:name w:val="xl257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8">
    <w:name w:val="xl258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9">
    <w:name w:val="xl259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0">
    <w:name w:val="xl260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1">
    <w:name w:val="xl261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62">
    <w:name w:val="xl262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63">
    <w:name w:val="xl263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4">
    <w:name w:val="xl264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65">
    <w:name w:val="xl265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66">
    <w:name w:val="xl266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67">
    <w:name w:val="xl267"/>
    <w:basedOn w:val="a"/>
    <w:rsid w:val="00B478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68">
    <w:name w:val="xl268"/>
    <w:basedOn w:val="a"/>
    <w:rsid w:val="00B478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69">
    <w:name w:val="xl269"/>
    <w:basedOn w:val="a"/>
    <w:rsid w:val="00B478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0">
    <w:name w:val="xl270"/>
    <w:basedOn w:val="a"/>
    <w:rsid w:val="00B478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71">
    <w:name w:val="xl271"/>
    <w:basedOn w:val="a"/>
    <w:rsid w:val="00B478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72">
    <w:name w:val="xl272"/>
    <w:basedOn w:val="a"/>
    <w:rsid w:val="00B478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273">
    <w:name w:val="xl273"/>
    <w:basedOn w:val="a"/>
    <w:rsid w:val="00B478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274">
    <w:name w:val="xl274"/>
    <w:basedOn w:val="a"/>
    <w:rsid w:val="00B478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75">
    <w:name w:val="xl275"/>
    <w:basedOn w:val="a"/>
    <w:rsid w:val="00B478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76">
    <w:name w:val="xl276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77">
    <w:name w:val="xl277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278">
    <w:name w:val="xl278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279">
    <w:name w:val="xl279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80">
    <w:name w:val="xl280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81">
    <w:name w:val="xl281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2">
    <w:name w:val="xl282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83">
    <w:name w:val="xl283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84">
    <w:name w:val="xl284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5">
    <w:name w:val="xl285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86">
    <w:name w:val="xl286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7">
    <w:name w:val="xl287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8">
    <w:name w:val="xl288"/>
    <w:basedOn w:val="a"/>
    <w:rsid w:val="00B478A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89">
    <w:name w:val="xl289"/>
    <w:basedOn w:val="a"/>
    <w:rsid w:val="00B478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0">
    <w:name w:val="xl290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1">
    <w:name w:val="xl291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92">
    <w:name w:val="xl292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93">
    <w:name w:val="xl293"/>
    <w:basedOn w:val="a"/>
    <w:rsid w:val="00B478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94">
    <w:name w:val="xl294"/>
    <w:basedOn w:val="a"/>
    <w:rsid w:val="00B478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95">
    <w:name w:val="xl295"/>
    <w:basedOn w:val="a"/>
    <w:rsid w:val="00B478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296">
    <w:name w:val="xl296"/>
    <w:basedOn w:val="a"/>
    <w:rsid w:val="00B478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297">
    <w:name w:val="xl297"/>
    <w:basedOn w:val="a"/>
    <w:rsid w:val="00B478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98">
    <w:name w:val="xl298"/>
    <w:basedOn w:val="a"/>
    <w:rsid w:val="00B478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9">
    <w:name w:val="xl299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300">
    <w:name w:val="xl300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301">
    <w:name w:val="xl301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302">
    <w:name w:val="xl302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03">
    <w:name w:val="xl303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304">
    <w:name w:val="xl304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305">
    <w:name w:val="xl305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6">
    <w:name w:val="xl306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307">
    <w:name w:val="xl307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8">
    <w:name w:val="xl308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309">
    <w:name w:val="xl309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310">
    <w:name w:val="xl310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311">
    <w:name w:val="xl311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2">
    <w:name w:val="xl312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3">
    <w:name w:val="xl313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4">
    <w:name w:val="xl314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5">
    <w:name w:val="xl315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16">
    <w:name w:val="xl316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317">
    <w:name w:val="xl317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8">
    <w:name w:val="xl318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319">
    <w:name w:val="xl319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320">
    <w:name w:val="xl320"/>
    <w:basedOn w:val="a"/>
    <w:rsid w:val="00B478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321">
    <w:name w:val="xl321"/>
    <w:basedOn w:val="a"/>
    <w:rsid w:val="00B478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22">
    <w:name w:val="xl322"/>
    <w:basedOn w:val="a"/>
    <w:rsid w:val="00B478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23">
    <w:name w:val="xl323"/>
    <w:basedOn w:val="a"/>
    <w:rsid w:val="00B478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4">
    <w:name w:val="xl324"/>
    <w:basedOn w:val="a"/>
    <w:rsid w:val="00B478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B478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478A9"/>
  </w:style>
  <w:style w:type="paragraph" w:styleId="a7">
    <w:name w:val="footer"/>
    <w:basedOn w:val="a"/>
    <w:link w:val="a8"/>
    <w:uiPriority w:val="99"/>
    <w:unhideWhenUsed/>
    <w:rsid w:val="00B478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478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47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60</Pages>
  <Words>18130</Words>
  <Characters>103344</Characters>
  <Application>Microsoft Office Word</Application>
  <DocSecurity>0</DocSecurity>
  <Lines>861</Lines>
  <Paragraphs>242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finotdel5</dc:creator>
  <cp:keywords/>
  <dc:description/>
  <cp:lastModifiedBy>finotdel5</cp:lastModifiedBy>
  <cp:revision>7</cp:revision>
  <dcterms:created xsi:type="dcterms:W3CDTF">2021-02-24T06:36:00Z</dcterms:created>
  <dcterms:modified xsi:type="dcterms:W3CDTF">2021-02-25T06:34:00Z</dcterms:modified>
</cp:coreProperties>
</file>